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2356B" w14:textId="77777777" w:rsidR="00771743" w:rsidRDefault="001260DD" w:rsidP="001260DD">
      <w:pPr>
        <w:jc w:val="center"/>
        <w:rPr>
          <w:rFonts w:ascii="Arial" w:hAnsi="Arial" w:cs="Arial"/>
          <w:b/>
          <w:sz w:val="28"/>
          <w:u w:val="single"/>
        </w:rPr>
      </w:pPr>
      <w:r w:rsidRPr="001260DD">
        <w:rPr>
          <w:rFonts w:ascii="Arial" w:hAnsi="Arial" w:cs="Arial"/>
          <w:b/>
          <w:sz w:val="28"/>
          <w:u w:val="single"/>
        </w:rPr>
        <w:t>Wood Fold Primary School SMSC Provision</w:t>
      </w:r>
    </w:p>
    <w:tbl>
      <w:tblPr>
        <w:tblStyle w:val="TableGrid"/>
        <w:tblW w:w="15869" w:type="dxa"/>
        <w:tblInd w:w="-787" w:type="dxa"/>
        <w:tblLook w:val="04A0" w:firstRow="1" w:lastRow="0" w:firstColumn="1" w:lastColumn="0" w:noHBand="0" w:noVBand="1"/>
      </w:tblPr>
      <w:tblGrid>
        <w:gridCol w:w="2266"/>
        <w:gridCol w:w="2267"/>
        <w:gridCol w:w="2267"/>
        <w:gridCol w:w="2267"/>
        <w:gridCol w:w="2267"/>
        <w:gridCol w:w="2267"/>
        <w:gridCol w:w="2268"/>
      </w:tblGrid>
      <w:tr w:rsidR="001260DD" w14:paraId="70925065" w14:textId="77777777" w:rsidTr="0051704C">
        <w:trPr>
          <w:trHeight w:val="270"/>
        </w:trPr>
        <w:tc>
          <w:tcPr>
            <w:tcW w:w="15869" w:type="dxa"/>
            <w:gridSpan w:val="7"/>
            <w:shd w:val="clear" w:color="auto" w:fill="FFFF66"/>
          </w:tcPr>
          <w:p w14:paraId="1B283552" w14:textId="77777777" w:rsidR="001260DD" w:rsidRPr="001260DD" w:rsidRDefault="001260DD" w:rsidP="001260DD">
            <w:pPr>
              <w:rPr>
                <w:rFonts w:ascii="Arial" w:hAnsi="Arial" w:cs="Arial"/>
                <w:sz w:val="24"/>
              </w:rPr>
            </w:pPr>
            <w:r w:rsidRPr="001260DD">
              <w:rPr>
                <w:rFonts w:ascii="Arial" w:hAnsi="Arial" w:cs="Arial"/>
                <w:sz w:val="24"/>
              </w:rPr>
              <w:t>SOCIAL</w:t>
            </w:r>
          </w:p>
        </w:tc>
      </w:tr>
      <w:tr w:rsidR="001260DD" w14:paraId="080293BB" w14:textId="77777777" w:rsidTr="007F0930">
        <w:trPr>
          <w:trHeight w:val="321"/>
        </w:trPr>
        <w:tc>
          <w:tcPr>
            <w:tcW w:w="2266" w:type="dxa"/>
          </w:tcPr>
          <w:p w14:paraId="38232914" w14:textId="77777777" w:rsidR="001260DD" w:rsidRDefault="001260DD" w:rsidP="001260DD">
            <w:pPr>
              <w:jc w:val="center"/>
              <w:rPr>
                <w:rFonts w:ascii="Arial" w:hAnsi="Arial" w:cs="Arial"/>
                <w:b/>
                <w:sz w:val="28"/>
                <w:u w:val="single"/>
              </w:rPr>
            </w:pPr>
          </w:p>
        </w:tc>
        <w:tc>
          <w:tcPr>
            <w:tcW w:w="2267" w:type="dxa"/>
          </w:tcPr>
          <w:p w14:paraId="37EBBDCE" w14:textId="77777777" w:rsidR="001260DD" w:rsidRDefault="001260DD" w:rsidP="001260DD">
            <w:pPr>
              <w:jc w:val="center"/>
              <w:rPr>
                <w:rFonts w:ascii="Arial" w:hAnsi="Arial" w:cs="Arial"/>
                <w:b/>
                <w:sz w:val="28"/>
                <w:u w:val="single"/>
              </w:rPr>
            </w:pPr>
            <w:r w:rsidRPr="001260DD">
              <w:rPr>
                <w:rFonts w:ascii="Arial" w:hAnsi="Arial" w:cs="Arial"/>
                <w:b/>
                <w:sz w:val="24"/>
                <w:u w:val="single"/>
              </w:rPr>
              <w:t>Aut 1</w:t>
            </w:r>
          </w:p>
        </w:tc>
        <w:tc>
          <w:tcPr>
            <w:tcW w:w="2267" w:type="dxa"/>
          </w:tcPr>
          <w:p w14:paraId="69DD63FF" w14:textId="77777777" w:rsidR="001260DD" w:rsidRDefault="001260DD" w:rsidP="001260DD">
            <w:pPr>
              <w:jc w:val="center"/>
              <w:rPr>
                <w:rFonts w:ascii="Arial" w:hAnsi="Arial" w:cs="Arial"/>
                <w:b/>
                <w:sz w:val="28"/>
                <w:u w:val="single"/>
              </w:rPr>
            </w:pPr>
            <w:r>
              <w:rPr>
                <w:rFonts w:ascii="Arial" w:hAnsi="Arial" w:cs="Arial"/>
                <w:b/>
                <w:sz w:val="24"/>
                <w:u w:val="single"/>
              </w:rPr>
              <w:t>Aut 2</w:t>
            </w:r>
          </w:p>
        </w:tc>
        <w:tc>
          <w:tcPr>
            <w:tcW w:w="2267" w:type="dxa"/>
          </w:tcPr>
          <w:p w14:paraId="6D521782" w14:textId="77777777" w:rsidR="001260DD" w:rsidRDefault="001260DD" w:rsidP="001260DD">
            <w:pPr>
              <w:jc w:val="center"/>
              <w:rPr>
                <w:rFonts w:ascii="Arial" w:hAnsi="Arial" w:cs="Arial"/>
                <w:b/>
                <w:sz w:val="28"/>
                <w:u w:val="single"/>
              </w:rPr>
            </w:pPr>
            <w:r>
              <w:rPr>
                <w:rFonts w:ascii="Arial" w:hAnsi="Arial" w:cs="Arial"/>
                <w:b/>
                <w:sz w:val="24"/>
                <w:u w:val="single"/>
              </w:rPr>
              <w:t xml:space="preserve">Spr </w:t>
            </w:r>
            <w:r w:rsidRPr="001260DD">
              <w:rPr>
                <w:rFonts w:ascii="Arial" w:hAnsi="Arial" w:cs="Arial"/>
                <w:b/>
                <w:sz w:val="24"/>
                <w:u w:val="single"/>
              </w:rPr>
              <w:t>1</w:t>
            </w:r>
          </w:p>
        </w:tc>
        <w:tc>
          <w:tcPr>
            <w:tcW w:w="2267" w:type="dxa"/>
          </w:tcPr>
          <w:p w14:paraId="015CC952" w14:textId="77777777" w:rsidR="001260DD" w:rsidRDefault="001260DD" w:rsidP="001260DD">
            <w:pPr>
              <w:jc w:val="center"/>
              <w:rPr>
                <w:rFonts w:ascii="Arial" w:hAnsi="Arial" w:cs="Arial"/>
                <w:b/>
                <w:sz w:val="28"/>
                <w:u w:val="single"/>
              </w:rPr>
            </w:pPr>
            <w:r>
              <w:rPr>
                <w:rFonts w:ascii="Arial" w:hAnsi="Arial" w:cs="Arial"/>
                <w:b/>
                <w:sz w:val="24"/>
                <w:u w:val="single"/>
              </w:rPr>
              <w:t>Spr 2</w:t>
            </w:r>
          </w:p>
        </w:tc>
        <w:tc>
          <w:tcPr>
            <w:tcW w:w="2267" w:type="dxa"/>
          </w:tcPr>
          <w:p w14:paraId="5FA40243" w14:textId="77777777" w:rsidR="001260DD" w:rsidRDefault="001260DD" w:rsidP="001260DD">
            <w:pPr>
              <w:jc w:val="center"/>
              <w:rPr>
                <w:rFonts w:ascii="Arial" w:hAnsi="Arial" w:cs="Arial"/>
                <w:b/>
                <w:sz w:val="28"/>
                <w:u w:val="single"/>
              </w:rPr>
            </w:pPr>
            <w:r>
              <w:rPr>
                <w:rFonts w:ascii="Arial" w:hAnsi="Arial" w:cs="Arial"/>
                <w:b/>
                <w:sz w:val="24"/>
                <w:u w:val="single"/>
              </w:rPr>
              <w:t>Sum 1</w:t>
            </w:r>
          </w:p>
        </w:tc>
        <w:tc>
          <w:tcPr>
            <w:tcW w:w="2268" w:type="dxa"/>
          </w:tcPr>
          <w:p w14:paraId="31F7BC61" w14:textId="77777777" w:rsidR="001260DD" w:rsidRDefault="001260DD" w:rsidP="001260DD">
            <w:pPr>
              <w:jc w:val="center"/>
              <w:rPr>
                <w:rFonts w:ascii="Arial" w:hAnsi="Arial" w:cs="Arial"/>
                <w:b/>
                <w:sz w:val="28"/>
                <w:u w:val="single"/>
              </w:rPr>
            </w:pPr>
            <w:r>
              <w:rPr>
                <w:rFonts w:ascii="Arial" w:hAnsi="Arial" w:cs="Arial"/>
                <w:b/>
                <w:sz w:val="24"/>
                <w:u w:val="single"/>
              </w:rPr>
              <w:t>Sum 2</w:t>
            </w:r>
          </w:p>
        </w:tc>
      </w:tr>
      <w:tr w:rsidR="007F0930" w14:paraId="0814A6D9" w14:textId="77777777" w:rsidTr="001B49EA">
        <w:trPr>
          <w:trHeight w:val="1097"/>
        </w:trPr>
        <w:tc>
          <w:tcPr>
            <w:tcW w:w="2266" w:type="dxa"/>
          </w:tcPr>
          <w:p w14:paraId="65EA3324" w14:textId="77777777" w:rsidR="007F0930" w:rsidRPr="001260DD" w:rsidRDefault="007F0930" w:rsidP="001260DD">
            <w:pPr>
              <w:jc w:val="center"/>
              <w:rPr>
                <w:rFonts w:ascii="Arial" w:hAnsi="Arial" w:cs="Arial"/>
                <w:b/>
                <w:sz w:val="24"/>
                <w:u w:val="single"/>
              </w:rPr>
            </w:pPr>
            <w:r w:rsidRPr="001260DD">
              <w:rPr>
                <w:rFonts w:ascii="Arial" w:hAnsi="Arial" w:cs="Arial"/>
                <w:b/>
                <w:sz w:val="24"/>
                <w:u w:val="single"/>
              </w:rPr>
              <w:t>Rec</w:t>
            </w:r>
          </w:p>
          <w:p w14:paraId="64B8CD7C" w14:textId="77777777" w:rsidR="007F0930" w:rsidRPr="001260DD" w:rsidRDefault="007F0930" w:rsidP="001260DD">
            <w:pPr>
              <w:jc w:val="center"/>
              <w:rPr>
                <w:rFonts w:ascii="Arial" w:hAnsi="Arial" w:cs="Arial"/>
                <w:b/>
                <w:sz w:val="24"/>
                <w:u w:val="single"/>
              </w:rPr>
            </w:pPr>
          </w:p>
        </w:tc>
        <w:tc>
          <w:tcPr>
            <w:tcW w:w="4534" w:type="dxa"/>
            <w:gridSpan w:val="2"/>
          </w:tcPr>
          <w:p w14:paraId="20AFECFC" w14:textId="77777777" w:rsidR="007F0930" w:rsidRDefault="007F0930" w:rsidP="001260DD">
            <w:pPr>
              <w:jc w:val="center"/>
              <w:rPr>
                <w:rFonts w:ascii="Arial" w:hAnsi="Arial" w:cs="Arial"/>
                <w:b/>
                <w:sz w:val="28"/>
                <w:u w:val="single"/>
              </w:rPr>
            </w:pPr>
          </w:p>
        </w:tc>
        <w:tc>
          <w:tcPr>
            <w:tcW w:w="4534" w:type="dxa"/>
            <w:gridSpan w:val="2"/>
          </w:tcPr>
          <w:p w14:paraId="18233858" w14:textId="77777777" w:rsidR="007F0930" w:rsidRPr="007F0930" w:rsidRDefault="007F0930" w:rsidP="007F0930">
            <w:pPr>
              <w:rPr>
                <w:rFonts w:ascii="Calibri" w:hAnsi="Calibri" w:cs="Calibri"/>
                <w:b/>
                <w:sz w:val="20"/>
              </w:rPr>
            </w:pPr>
            <w:r w:rsidRPr="00F4582C">
              <w:rPr>
                <w:rFonts w:ascii="Calibri" w:hAnsi="Calibri" w:cs="Calibri"/>
                <w:b/>
                <w:sz w:val="20"/>
                <w:highlight w:val="magenta"/>
              </w:rPr>
              <w:t>PSED</w:t>
            </w:r>
          </w:p>
          <w:p w14:paraId="1A3555AC" w14:textId="77777777" w:rsidR="00C41D01" w:rsidRPr="00C41D01" w:rsidRDefault="00C41D01" w:rsidP="00E90EB4">
            <w:pPr>
              <w:pStyle w:val="ListParagraph"/>
              <w:numPr>
                <w:ilvl w:val="0"/>
                <w:numId w:val="15"/>
              </w:numPr>
              <w:rPr>
                <w:sz w:val="20"/>
                <w:szCs w:val="20"/>
              </w:rPr>
            </w:pPr>
            <w:r w:rsidRPr="00C41D01">
              <w:rPr>
                <w:sz w:val="20"/>
                <w:szCs w:val="20"/>
              </w:rPr>
              <w:t>To understand what it means to be a friend.</w:t>
            </w:r>
          </w:p>
          <w:p w14:paraId="0B2468D3" w14:textId="77777777" w:rsidR="00C41D01" w:rsidRPr="00C41D01" w:rsidRDefault="00C41D01" w:rsidP="00E90EB4">
            <w:pPr>
              <w:pStyle w:val="ListParagraph"/>
              <w:numPr>
                <w:ilvl w:val="0"/>
                <w:numId w:val="15"/>
              </w:numPr>
              <w:rPr>
                <w:sz w:val="20"/>
                <w:szCs w:val="20"/>
              </w:rPr>
            </w:pPr>
            <w:r w:rsidRPr="00C41D01">
              <w:rPr>
                <w:sz w:val="20"/>
                <w:szCs w:val="20"/>
              </w:rPr>
              <w:t xml:space="preserve">To understand how to be a good friend to others. </w:t>
            </w:r>
          </w:p>
          <w:p w14:paraId="0ED6291E" w14:textId="77777777" w:rsidR="00C41D01" w:rsidRPr="00C41D01" w:rsidRDefault="00C41D01" w:rsidP="00E90EB4">
            <w:pPr>
              <w:pStyle w:val="ListParagraph"/>
              <w:numPr>
                <w:ilvl w:val="0"/>
                <w:numId w:val="15"/>
              </w:numPr>
              <w:rPr>
                <w:sz w:val="20"/>
                <w:szCs w:val="20"/>
              </w:rPr>
            </w:pPr>
            <w:r w:rsidRPr="00C41D01">
              <w:rPr>
                <w:sz w:val="20"/>
                <w:szCs w:val="20"/>
              </w:rPr>
              <w:t>To understand how I can resolve conflict peacefully.</w:t>
            </w:r>
          </w:p>
          <w:p w14:paraId="48F41BCB" w14:textId="77777777" w:rsidR="00C41D01" w:rsidRPr="00C41D01" w:rsidRDefault="00C41D01" w:rsidP="00E90EB4">
            <w:pPr>
              <w:pStyle w:val="ListParagraph"/>
              <w:numPr>
                <w:ilvl w:val="0"/>
                <w:numId w:val="15"/>
              </w:numPr>
              <w:rPr>
                <w:sz w:val="20"/>
                <w:szCs w:val="20"/>
              </w:rPr>
            </w:pPr>
            <w:r w:rsidRPr="00C41D01">
              <w:rPr>
                <w:sz w:val="20"/>
                <w:szCs w:val="20"/>
              </w:rPr>
              <w:t>To understand why turn-taking is important and how we can share.</w:t>
            </w:r>
          </w:p>
          <w:p w14:paraId="57DB27EA" w14:textId="77777777" w:rsidR="007F0930" w:rsidRPr="00C41D01" w:rsidRDefault="00C41D01" w:rsidP="00E90EB4">
            <w:pPr>
              <w:pStyle w:val="ListParagraph"/>
              <w:numPr>
                <w:ilvl w:val="0"/>
                <w:numId w:val="15"/>
              </w:numPr>
              <w:rPr>
                <w:rFonts w:ascii="Calibri" w:hAnsi="Calibri" w:cs="Calibri"/>
                <w:sz w:val="20"/>
              </w:rPr>
            </w:pPr>
            <w:r w:rsidRPr="00C41D01">
              <w:rPr>
                <w:sz w:val="20"/>
                <w:szCs w:val="20"/>
              </w:rPr>
              <w:t>To learn how to develop teamwork skills.</w:t>
            </w:r>
          </w:p>
        </w:tc>
        <w:tc>
          <w:tcPr>
            <w:tcW w:w="4535" w:type="dxa"/>
            <w:gridSpan w:val="2"/>
          </w:tcPr>
          <w:p w14:paraId="0D972ECD" w14:textId="77777777" w:rsidR="007F0930" w:rsidRPr="00957C0D" w:rsidRDefault="007F0930" w:rsidP="00957C0D">
            <w:pPr>
              <w:rPr>
                <w:color w:val="000000"/>
                <w:sz w:val="20"/>
                <w:szCs w:val="18"/>
              </w:rPr>
            </w:pPr>
            <w:r w:rsidRPr="00957C0D">
              <w:rPr>
                <w:color w:val="000000"/>
                <w:sz w:val="20"/>
                <w:szCs w:val="18"/>
                <w:highlight w:val="yellow"/>
              </w:rPr>
              <w:t>Community Project</w:t>
            </w:r>
            <w:r w:rsidRPr="00957C0D">
              <w:rPr>
                <w:color w:val="000000"/>
                <w:sz w:val="20"/>
                <w:szCs w:val="18"/>
              </w:rPr>
              <w:t xml:space="preserve"> </w:t>
            </w:r>
          </w:p>
          <w:p w14:paraId="7BEB2C6F" w14:textId="77777777" w:rsidR="007F0930" w:rsidRDefault="007F0930" w:rsidP="00957C0D">
            <w:pPr>
              <w:rPr>
                <w:rFonts w:ascii="Arial" w:hAnsi="Arial" w:cs="Arial"/>
                <w:b/>
                <w:sz w:val="28"/>
                <w:u w:val="single"/>
              </w:rPr>
            </w:pPr>
            <w:r w:rsidRPr="00957C0D">
              <w:rPr>
                <w:color w:val="000000"/>
                <w:sz w:val="20"/>
                <w:szCs w:val="18"/>
              </w:rPr>
              <w:t>The children will be raising money to donate to the ‘Rainbow Ward’ at Wigan Infirmary.</w:t>
            </w:r>
          </w:p>
        </w:tc>
      </w:tr>
      <w:tr w:rsidR="001260DD" w14:paraId="77DCDCB0" w14:textId="77777777" w:rsidTr="007F0930">
        <w:trPr>
          <w:trHeight w:val="1334"/>
        </w:trPr>
        <w:tc>
          <w:tcPr>
            <w:tcW w:w="2266" w:type="dxa"/>
          </w:tcPr>
          <w:p w14:paraId="1B518483" w14:textId="77777777" w:rsidR="001260DD" w:rsidRPr="001260DD" w:rsidRDefault="001260DD" w:rsidP="001260DD">
            <w:pPr>
              <w:jc w:val="center"/>
              <w:rPr>
                <w:rFonts w:ascii="Arial" w:hAnsi="Arial" w:cs="Arial"/>
                <w:b/>
                <w:sz w:val="24"/>
                <w:u w:val="single"/>
              </w:rPr>
            </w:pPr>
            <w:r w:rsidRPr="001260DD">
              <w:rPr>
                <w:rFonts w:ascii="Arial" w:hAnsi="Arial" w:cs="Arial"/>
                <w:b/>
                <w:sz w:val="24"/>
                <w:u w:val="single"/>
              </w:rPr>
              <w:t>Year 1</w:t>
            </w:r>
          </w:p>
          <w:p w14:paraId="2155597A" w14:textId="77777777" w:rsidR="001260DD" w:rsidRPr="001260DD" w:rsidRDefault="001260DD" w:rsidP="001260DD">
            <w:pPr>
              <w:jc w:val="center"/>
              <w:rPr>
                <w:rFonts w:ascii="Arial" w:hAnsi="Arial" w:cs="Arial"/>
                <w:b/>
                <w:sz w:val="24"/>
                <w:u w:val="single"/>
              </w:rPr>
            </w:pPr>
          </w:p>
        </w:tc>
        <w:tc>
          <w:tcPr>
            <w:tcW w:w="2267" w:type="dxa"/>
          </w:tcPr>
          <w:p w14:paraId="62566686" w14:textId="77777777" w:rsidR="001260DD" w:rsidRDefault="001260DD" w:rsidP="001260DD">
            <w:pPr>
              <w:jc w:val="center"/>
              <w:rPr>
                <w:rFonts w:ascii="Arial" w:hAnsi="Arial" w:cs="Arial"/>
                <w:b/>
                <w:sz w:val="28"/>
                <w:u w:val="single"/>
              </w:rPr>
            </w:pPr>
          </w:p>
        </w:tc>
        <w:tc>
          <w:tcPr>
            <w:tcW w:w="2267" w:type="dxa"/>
          </w:tcPr>
          <w:p w14:paraId="27A80E47" w14:textId="77777777" w:rsidR="001260DD" w:rsidRDefault="001260DD" w:rsidP="001260DD">
            <w:pPr>
              <w:jc w:val="center"/>
              <w:rPr>
                <w:rFonts w:ascii="Arial" w:hAnsi="Arial" w:cs="Arial"/>
                <w:b/>
                <w:sz w:val="28"/>
                <w:u w:val="single"/>
              </w:rPr>
            </w:pPr>
          </w:p>
        </w:tc>
        <w:tc>
          <w:tcPr>
            <w:tcW w:w="2267" w:type="dxa"/>
          </w:tcPr>
          <w:p w14:paraId="75388D56" w14:textId="77777777" w:rsidR="001260DD" w:rsidRPr="00957C0D" w:rsidRDefault="001260DD" w:rsidP="00957C0D">
            <w:pPr>
              <w:rPr>
                <w:color w:val="000000"/>
                <w:sz w:val="20"/>
                <w:szCs w:val="18"/>
              </w:rPr>
            </w:pPr>
            <w:r w:rsidRPr="00957C0D">
              <w:rPr>
                <w:color w:val="000000"/>
                <w:sz w:val="20"/>
                <w:szCs w:val="18"/>
                <w:highlight w:val="yellow"/>
              </w:rPr>
              <w:t>Community Project</w:t>
            </w:r>
            <w:r w:rsidRPr="00957C0D">
              <w:rPr>
                <w:color w:val="000000"/>
                <w:sz w:val="20"/>
                <w:szCs w:val="18"/>
              </w:rPr>
              <w:t xml:space="preserve"> </w:t>
            </w:r>
          </w:p>
          <w:p w14:paraId="15930A64" w14:textId="77777777" w:rsidR="001260DD" w:rsidRPr="00957C0D" w:rsidRDefault="001260DD" w:rsidP="00957C0D">
            <w:pPr>
              <w:rPr>
                <w:rFonts w:ascii="Arial" w:hAnsi="Arial" w:cs="Arial"/>
                <w:b/>
                <w:sz w:val="20"/>
                <w:u w:val="single"/>
              </w:rPr>
            </w:pPr>
            <w:r w:rsidRPr="00957C0D">
              <w:rPr>
                <w:color w:val="000000"/>
                <w:sz w:val="20"/>
                <w:szCs w:val="18"/>
              </w:rPr>
              <w:t>The children will be making a healthy and delicious fruit salad to take to a residential Care Home in Standish.</w:t>
            </w:r>
          </w:p>
        </w:tc>
        <w:tc>
          <w:tcPr>
            <w:tcW w:w="2267" w:type="dxa"/>
          </w:tcPr>
          <w:p w14:paraId="45025267" w14:textId="77777777" w:rsidR="001260DD" w:rsidRPr="00957C0D" w:rsidRDefault="001260DD" w:rsidP="00957C0D">
            <w:pPr>
              <w:rPr>
                <w:rFonts w:ascii="Arial" w:hAnsi="Arial" w:cs="Arial"/>
                <w:b/>
                <w:sz w:val="20"/>
                <w:u w:val="single"/>
              </w:rPr>
            </w:pPr>
          </w:p>
        </w:tc>
        <w:tc>
          <w:tcPr>
            <w:tcW w:w="2267" w:type="dxa"/>
          </w:tcPr>
          <w:p w14:paraId="05201C7A" w14:textId="77777777" w:rsidR="00BA563D" w:rsidRPr="00BA563D" w:rsidRDefault="00BA563D" w:rsidP="00BA563D">
            <w:pPr>
              <w:rPr>
                <w:b/>
                <w:sz w:val="20"/>
              </w:rPr>
            </w:pPr>
            <w:r w:rsidRPr="00BA563D">
              <w:rPr>
                <w:b/>
                <w:sz w:val="20"/>
                <w:highlight w:val="magenta"/>
              </w:rPr>
              <w:t>PSHE</w:t>
            </w:r>
          </w:p>
          <w:p w14:paraId="3BF12CBE" w14:textId="77777777" w:rsidR="00BA563D" w:rsidRPr="00BA563D" w:rsidRDefault="00BA563D" w:rsidP="00BA563D">
            <w:pPr>
              <w:rPr>
                <w:b/>
                <w:sz w:val="20"/>
              </w:rPr>
            </w:pPr>
            <w:r w:rsidRPr="00BA563D">
              <w:rPr>
                <w:b/>
                <w:sz w:val="20"/>
              </w:rPr>
              <w:t>Relationships</w:t>
            </w:r>
          </w:p>
          <w:p w14:paraId="2E4E463F" w14:textId="77777777" w:rsidR="00BA563D" w:rsidRPr="00BA563D" w:rsidRDefault="00BA563D" w:rsidP="00E90EB4">
            <w:pPr>
              <w:pStyle w:val="ListParagraph"/>
              <w:numPr>
                <w:ilvl w:val="0"/>
                <w:numId w:val="24"/>
              </w:numPr>
              <w:rPr>
                <w:sz w:val="20"/>
              </w:rPr>
            </w:pPr>
            <w:r w:rsidRPr="00BA563D">
              <w:rPr>
                <w:sz w:val="20"/>
              </w:rPr>
              <w:t xml:space="preserve">To identify what being a good friend means to me.  </w:t>
            </w:r>
          </w:p>
          <w:p w14:paraId="0BE9B4D5" w14:textId="77777777" w:rsidR="00BA563D" w:rsidRPr="00BA563D" w:rsidRDefault="00BA563D" w:rsidP="00E90EB4">
            <w:pPr>
              <w:pStyle w:val="ListParagraph"/>
              <w:numPr>
                <w:ilvl w:val="0"/>
                <w:numId w:val="24"/>
              </w:numPr>
              <w:rPr>
                <w:sz w:val="20"/>
              </w:rPr>
            </w:pPr>
            <w:r w:rsidRPr="00BA563D">
              <w:rPr>
                <w:sz w:val="20"/>
              </w:rPr>
              <w:t xml:space="preserve">To explore different ways of being a good friend. </w:t>
            </w:r>
          </w:p>
          <w:p w14:paraId="1FCB0FF8" w14:textId="77777777" w:rsidR="001260DD" w:rsidRPr="00957C0D" w:rsidRDefault="001260DD" w:rsidP="00957C0D">
            <w:pPr>
              <w:rPr>
                <w:rFonts w:ascii="Arial" w:hAnsi="Arial" w:cs="Arial"/>
                <w:b/>
                <w:sz w:val="20"/>
                <w:u w:val="single"/>
              </w:rPr>
            </w:pPr>
          </w:p>
        </w:tc>
        <w:tc>
          <w:tcPr>
            <w:tcW w:w="2268" w:type="dxa"/>
          </w:tcPr>
          <w:p w14:paraId="4C306699" w14:textId="77777777" w:rsidR="001260DD" w:rsidRPr="00957C0D" w:rsidRDefault="001260DD" w:rsidP="00957C0D">
            <w:pPr>
              <w:rPr>
                <w:rFonts w:ascii="Arial" w:hAnsi="Arial" w:cs="Arial"/>
                <w:b/>
                <w:sz w:val="20"/>
                <w:u w:val="single"/>
              </w:rPr>
            </w:pPr>
          </w:p>
        </w:tc>
      </w:tr>
      <w:tr w:rsidR="001260DD" w14:paraId="2D4AE9C2" w14:textId="77777777" w:rsidTr="007F0930">
        <w:trPr>
          <w:trHeight w:val="1317"/>
        </w:trPr>
        <w:tc>
          <w:tcPr>
            <w:tcW w:w="2266" w:type="dxa"/>
          </w:tcPr>
          <w:p w14:paraId="6F0B355C" w14:textId="77777777" w:rsidR="001260DD" w:rsidRDefault="001260DD" w:rsidP="001260DD">
            <w:pPr>
              <w:jc w:val="center"/>
              <w:rPr>
                <w:rFonts w:ascii="Arial" w:hAnsi="Arial" w:cs="Arial"/>
                <w:b/>
                <w:sz w:val="24"/>
                <w:u w:val="single"/>
              </w:rPr>
            </w:pPr>
            <w:r>
              <w:rPr>
                <w:rFonts w:ascii="Arial" w:hAnsi="Arial" w:cs="Arial"/>
                <w:b/>
                <w:sz w:val="24"/>
                <w:u w:val="single"/>
              </w:rPr>
              <w:t>Year 2</w:t>
            </w:r>
          </w:p>
          <w:p w14:paraId="1C0AFA24" w14:textId="77777777" w:rsidR="001260DD" w:rsidRPr="001260DD" w:rsidRDefault="001260DD" w:rsidP="001260DD">
            <w:pPr>
              <w:jc w:val="center"/>
              <w:rPr>
                <w:rFonts w:ascii="Arial" w:hAnsi="Arial" w:cs="Arial"/>
                <w:b/>
                <w:sz w:val="24"/>
                <w:u w:val="single"/>
              </w:rPr>
            </w:pPr>
          </w:p>
        </w:tc>
        <w:tc>
          <w:tcPr>
            <w:tcW w:w="2267" w:type="dxa"/>
          </w:tcPr>
          <w:p w14:paraId="6C2B0A52" w14:textId="77777777" w:rsidR="001260DD" w:rsidRDefault="001260DD" w:rsidP="001260DD">
            <w:pPr>
              <w:jc w:val="center"/>
              <w:rPr>
                <w:rFonts w:ascii="Arial" w:hAnsi="Arial" w:cs="Arial"/>
                <w:b/>
                <w:sz w:val="28"/>
                <w:u w:val="single"/>
              </w:rPr>
            </w:pPr>
          </w:p>
        </w:tc>
        <w:tc>
          <w:tcPr>
            <w:tcW w:w="2267" w:type="dxa"/>
          </w:tcPr>
          <w:p w14:paraId="4A37E46C" w14:textId="77777777" w:rsidR="001260DD" w:rsidRDefault="001260DD" w:rsidP="001260DD">
            <w:pPr>
              <w:jc w:val="center"/>
              <w:rPr>
                <w:rFonts w:ascii="Arial" w:hAnsi="Arial" w:cs="Arial"/>
                <w:b/>
                <w:sz w:val="28"/>
                <w:u w:val="single"/>
              </w:rPr>
            </w:pPr>
          </w:p>
        </w:tc>
        <w:tc>
          <w:tcPr>
            <w:tcW w:w="2267" w:type="dxa"/>
          </w:tcPr>
          <w:p w14:paraId="5D42EE28" w14:textId="77777777" w:rsidR="001260DD" w:rsidRPr="00957C0D" w:rsidRDefault="001260DD" w:rsidP="00957C0D">
            <w:pPr>
              <w:rPr>
                <w:rFonts w:ascii="Arial" w:hAnsi="Arial" w:cs="Arial"/>
                <w:b/>
                <w:sz w:val="20"/>
                <w:u w:val="single"/>
              </w:rPr>
            </w:pPr>
          </w:p>
        </w:tc>
        <w:tc>
          <w:tcPr>
            <w:tcW w:w="2267" w:type="dxa"/>
          </w:tcPr>
          <w:p w14:paraId="6BB75616" w14:textId="77777777" w:rsidR="002F4706" w:rsidRPr="00957C0D" w:rsidRDefault="002F4706" w:rsidP="00957C0D">
            <w:pPr>
              <w:rPr>
                <w:color w:val="000000"/>
                <w:sz w:val="20"/>
                <w:szCs w:val="18"/>
              </w:rPr>
            </w:pPr>
            <w:r w:rsidRPr="00957C0D">
              <w:rPr>
                <w:color w:val="000000"/>
                <w:sz w:val="20"/>
                <w:szCs w:val="18"/>
                <w:highlight w:val="yellow"/>
              </w:rPr>
              <w:t>Community Project</w:t>
            </w:r>
            <w:r w:rsidRPr="00957C0D">
              <w:rPr>
                <w:color w:val="000000"/>
                <w:sz w:val="20"/>
                <w:szCs w:val="18"/>
              </w:rPr>
              <w:t xml:space="preserve"> </w:t>
            </w:r>
          </w:p>
          <w:p w14:paraId="736E76DC" w14:textId="77777777" w:rsidR="001260DD" w:rsidRPr="00957C0D" w:rsidRDefault="002F4706" w:rsidP="00957C0D">
            <w:pPr>
              <w:rPr>
                <w:rFonts w:ascii="Arial" w:hAnsi="Arial" w:cs="Arial"/>
                <w:b/>
                <w:sz w:val="20"/>
                <w:u w:val="single"/>
              </w:rPr>
            </w:pPr>
            <w:r w:rsidRPr="00957C0D">
              <w:rPr>
                <w:color w:val="000000"/>
                <w:sz w:val="20"/>
                <w:szCs w:val="18"/>
              </w:rPr>
              <w:t>The children will work with the local gardening group ‘Busy Bees’ to sow annual flowers for the community gardens.</w:t>
            </w:r>
          </w:p>
        </w:tc>
        <w:tc>
          <w:tcPr>
            <w:tcW w:w="2267" w:type="dxa"/>
          </w:tcPr>
          <w:p w14:paraId="6FD2D346" w14:textId="77777777" w:rsidR="00BA563D" w:rsidRPr="00BA563D" w:rsidRDefault="00BA563D" w:rsidP="00BA563D">
            <w:pPr>
              <w:rPr>
                <w:b/>
                <w:sz w:val="20"/>
              </w:rPr>
            </w:pPr>
            <w:r w:rsidRPr="00BA563D">
              <w:rPr>
                <w:b/>
                <w:sz w:val="20"/>
                <w:highlight w:val="magenta"/>
              </w:rPr>
              <w:t>PSHE</w:t>
            </w:r>
          </w:p>
          <w:p w14:paraId="0600204A" w14:textId="77777777" w:rsidR="00BA563D" w:rsidRPr="00BA563D" w:rsidRDefault="00BA563D" w:rsidP="00BA563D">
            <w:pPr>
              <w:rPr>
                <w:b/>
                <w:sz w:val="20"/>
              </w:rPr>
            </w:pPr>
            <w:r w:rsidRPr="00BA563D">
              <w:rPr>
                <w:b/>
                <w:sz w:val="20"/>
              </w:rPr>
              <w:t>Relationships</w:t>
            </w:r>
          </w:p>
          <w:p w14:paraId="4DE37419" w14:textId="77777777" w:rsidR="00BA563D" w:rsidRPr="00BA563D" w:rsidRDefault="00BA563D" w:rsidP="00E90EB4">
            <w:pPr>
              <w:pStyle w:val="ListParagraph"/>
              <w:numPr>
                <w:ilvl w:val="0"/>
                <w:numId w:val="26"/>
              </w:numPr>
              <w:rPr>
                <w:sz w:val="20"/>
              </w:rPr>
            </w:pPr>
            <w:r w:rsidRPr="00BA563D">
              <w:rPr>
                <w:sz w:val="20"/>
              </w:rPr>
              <w:t xml:space="preserve">To know which types of physical contact I like and don’t like and can talk about this. </w:t>
            </w:r>
          </w:p>
          <w:p w14:paraId="29E9CC48" w14:textId="77777777" w:rsidR="001260DD" w:rsidRPr="00BA563D" w:rsidRDefault="00BA563D" w:rsidP="00E90EB4">
            <w:pPr>
              <w:pStyle w:val="ListParagraph"/>
              <w:numPr>
                <w:ilvl w:val="0"/>
                <w:numId w:val="25"/>
              </w:numPr>
              <w:rPr>
                <w:sz w:val="20"/>
              </w:rPr>
            </w:pPr>
            <w:r w:rsidRPr="00BA563D">
              <w:rPr>
                <w:sz w:val="20"/>
              </w:rPr>
              <w:t xml:space="preserve">To understand that sometimes it is good to keep a secret and sometimes it is not good to keep a secret. </w:t>
            </w:r>
          </w:p>
        </w:tc>
        <w:tc>
          <w:tcPr>
            <w:tcW w:w="2268" w:type="dxa"/>
          </w:tcPr>
          <w:p w14:paraId="094EC0E6" w14:textId="77777777" w:rsidR="001260DD" w:rsidRPr="00957C0D" w:rsidRDefault="001260DD" w:rsidP="00957C0D">
            <w:pPr>
              <w:rPr>
                <w:rFonts w:ascii="Arial" w:hAnsi="Arial" w:cs="Arial"/>
                <w:b/>
                <w:sz w:val="20"/>
                <w:u w:val="single"/>
              </w:rPr>
            </w:pPr>
          </w:p>
        </w:tc>
      </w:tr>
      <w:tr w:rsidR="001260DD" w14:paraId="27E08C2F" w14:textId="77777777" w:rsidTr="007F0930">
        <w:trPr>
          <w:trHeight w:val="1419"/>
        </w:trPr>
        <w:tc>
          <w:tcPr>
            <w:tcW w:w="2266" w:type="dxa"/>
          </w:tcPr>
          <w:p w14:paraId="2DF685C7" w14:textId="77777777" w:rsidR="001260DD" w:rsidRDefault="001260DD" w:rsidP="001260DD">
            <w:pPr>
              <w:jc w:val="center"/>
              <w:rPr>
                <w:rFonts w:ascii="Arial" w:hAnsi="Arial" w:cs="Arial"/>
                <w:b/>
                <w:sz w:val="24"/>
                <w:u w:val="single"/>
              </w:rPr>
            </w:pPr>
            <w:r>
              <w:rPr>
                <w:rFonts w:ascii="Arial" w:hAnsi="Arial" w:cs="Arial"/>
                <w:b/>
                <w:sz w:val="24"/>
                <w:u w:val="single"/>
              </w:rPr>
              <w:lastRenderedPageBreak/>
              <w:t>Year 3</w:t>
            </w:r>
          </w:p>
          <w:p w14:paraId="6576F603" w14:textId="77777777" w:rsidR="001260DD" w:rsidRPr="001260DD" w:rsidRDefault="001260DD" w:rsidP="001260DD">
            <w:pPr>
              <w:jc w:val="center"/>
              <w:rPr>
                <w:rFonts w:ascii="Arial" w:hAnsi="Arial" w:cs="Arial"/>
                <w:b/>
                <w:sz w:val="24"/>
                <w:u w:val="single"/>
              </w:rPr>
            </w:pPr>
          </w:p>
        </w:tc>
        <w:tc>
          <w:tcPr>
            <w:tcW w:w="2267" w:type="dxa"/>
          </w:tcPr>
          <w:p w14:paraId="1FC8BF50" w14:textId="77777777" w:rsidR="001260DD" w:rsidRDefault="001260DD" w:rsidP="001260DD">
            <w:pPr>
              <w:jc w:val="center"/>
              <w:rPr>
                <w:rFonts w:ascii="Arial" w:hAnsi="Arial" w:cs="Arial"/>
                <w:b/>
                <w:sz w:val="28"/>
                <w:u w:val="single"/>
              </w:rPr>
            </w:pPr>
          </w:p>
        </w:tc>
        <w:tc>
          <w:tcPr>
            <w:tcW w:w="2267" w:type="dxa"/>
          </w:tcPr>
          <w:p w14:paraId="73601AF4" w14:textId="77777777" w:rsidR="001260DD" w:rsidRDefault="001260DD" w:rsidP="001260DD">
            <w:pPr>
              <w:jc w:val="center"/>
              <w:rPr>
                <w:rFonts w:ascii="Arial" w:hAnsi="Arial" w:cs="Arial"/>
                <w:b/>
                <w:sz w:val="28"/>
                <w:u w:val="single"/>
              </w:rPr>
            </w:pPr>
          </w:p>
        </w:tc>
        <w:tc>
          <w:tcPr>
            <w:tcW w:w="2267" w:type="dxa"/>
          </w:tcPr>
          <w:p w14:paraId="48F6FA00" w14:textId="77777777" w:rsidR="001260DD" w:rsidRPr="00957C0D" w:rsidRDefault="001260DD" w:rsidP="00957C0D">
            <w:pPr>
              <w:rPr>
                <w:rFonts w:ascii="Arial" w:hAnsi="Arial" w:cs="Arial"/>
                <w:b/>
                <w:sz w:val="20"/>
                <w:u w:val="single"/>
              </w:rPr>
            </w:pPr>
          </w:p>
        </w:tc>
        <w:tc>
          <w:tcPr>
            <w:tcW w:w="2267" w:type="dxa"/>
          </w:tcPr>
          <w:p w14:paraId="45E1B97A" w14:textId="77777777" w:rsidR="00BA563D" w:rsidRPr="00BA563D" w:rsidRDefault="00BA563D" w:rsidP="00BA563D">
            <w:pPr>
              <w:rPr>
                <w:b/>
                <w:sz w:val="20"/>
              </w:rPr>
            </w:pPr>
            <w:r w:rsidRPr="00BA563D">
              <w:rPr>
                <w:b/>
                <w:sz w:val="20"/>
                <w:highlight w:val="magenta"/>
              </w:rPr>
              <w:t>PSHE</w:t>
            </w:r>
          </w:p>
          <w:p w14:paraId="7F95513D" w14:textId="77777777" w:rsidR="00BA563D" w:rsidRPr="00BA563D" w:rsidRDefault="00BA563D" w:rsidP="00BA563D">
            <w:pPr>
              <w:rPr>
                <w:b/>
                <w:sz w:val="20"/>
              </w:rPr>
            </w:pPr>
            <w:r w:rsidRPr="00BA563D">
              <w:rPr>
                <w:b/>
                <w:sz w:val="20"/>
              </w:rPr>
              <w:t>Relationships</w:t>
            </w:r>
          </w:p>
          <w:p w14:paraId="1E5A7BC9" w14:textId="77777777" w:rsidR="00BA563D" w:rsidRPr="00BA563D" w:rsidRDefault="00BA563D" w:rsidP="00E90EB4">
            <w:pPr>
              <w:pStyle w:val="ListParagraph"/>
              <w:numPr>
                <w:ilvl w:val="0"/>
                <w:numId w:val="25"/>
              </w:numPr>
              <w:rPr>
                <w:sz w:val="16"/>
              </w:rPr>
            </w:pPr>
            <w:r w:rsidRPr="00BA563D">
              <w:rPr>
                <w:sz w:val="20"/>
              </w:rPr>
              <w:t>To recognise what healthy friendships and relationships look like.</w:t>
            </w:r>
          </w:p>
          <w:p w14:paraId="104B93C8" w14:textId="77777777" w:rsidR="00BA563D" w:rsidRPr="00BA563D" w:rsidRDefault="00BA563D" w:rsidP="00E90EB4">
            <w:pPr>
              <w:pStyle w:val="ListParagraph"/>
              <w:numPr>
                <w:ilvl w:val="0"/>
                <w:numId w:val="25"/>
              </w:numPr>
              <w:rPr>
                <w:sz w:val="20"/>
              </w:rPr>
            </w:pPr>
            <w:r w:rsidRPr="00BA563D">
              <w:rPr>
                <w:sz w:val="20"/>
              </w:rPr>
              <w:t>To know the characteristics and benefits of strong, positive relationships, including mutual support, trust, respect and equality.</w:t>
            </w:r>
          </w:p>
          <w:p w14:paraId="3E711741" w14:textId="77777777" w:rsidR="00BA563D" w:rsidRPr="00BA563D" w:rsidRDefault="00BA563D" w:rsidP="00E90EB4">
            <w:pPr>
              <w:pStyle w:val="ListParagraph"/>
              <w:numPr>
                <w:ilvl w:val="0"/>
                <w:numId w:val="25"/>
              </w:numPr>
              <w:rPr>
                <w:sz w:val="20"/>
              </w:rPr>
            </w:pPr>
            <w:r w:rsidRPr="00BA563D">
              <w:rPr>
                <w:sz w:val="20"/>
              </w:rPr>
              <w:t>To consider how to be a good friend.</w:t>
            </w:r>
          </w:p>
          <w:p w14:paraId="1395E9EA" w14:textId="77777777" w:rsidR="00BA563D" w:rsidRPr="00BA563D" w:rsidRDefault="00BA563D" w:rsidP="00E90EB4">
            <w:pPr>
              <w:pStyle w:val="ListParagraph"/>
              <w:numPr>
                <w:ilvl w:val="0"/>
                <w:numId w:val="25"/>
              </w:numPr>
              <w:rPr>
                <w:sz w:val="20"/>
              </w:rPr>
            </w:pPr>
            <w:r w:rsidRPr="00BA563D">
              <w:rPr>
                <w:sz w:val="20"/>
              </w:rPr>
              <w:t>To learn how to deal with falling out and finding resolutions to conflicts.</w:t>
            </w:r>
          </w:p>
          <w:p w14:paraId="793B6C8D" w14:textId="77777777" w:rsidR="00BA563D" w:rsidRPr="00BA563D" w:rsidRDefault="00BA563D" w:rsidP="00E90EB4">
            <w:pPr>
              <w:pStyle w:val="ListParagraph"/>
              <w:numPr>
                <w:ilvl w:val="0"/>
                <w:numId w:val="25"/>
              </w:numPr>
              <w:rPr>
                <w:rFonts w:cstheme="minorHAnsi"/>
                <w:sz w:val="20"/>
                <w:szCs w:val="18"/>
              </w:rPr>
            </w:pPr>
            <w:r w:rsidRPr="00BA563D">
              <w:rPr>
                <w:rFonts w:cstheme="minorHAnsi"/>
                <w:sz w:val="20"/>
                <w:szCs w:val="18"/>
              </w:rPr>
              <w:t xml:space="preserve">To understand that some words can be hurtful. </w:t>
            </w:r>
          </w:p>
          <w:p w14:paraId="77C0666A" w14:textId="77777777" w:rsidR="00BA563D" w:rsidRPr="00BA563D" w:rsidRDefault="00BA563D" w:rsidP="00E90EB4">
            <w:pPr>
              <w:pStyle w:val="ListParagraph"/>
              <w:numPr>
                <w:ilvl w:val="0"/>
                <w:numId w:val="25"/>
              </w:numPr>
              <w:rPr>
                <w:rFonts w:cstheme="minorHAnsi"/>
                <w:sz w:val="20"/>
                <w:szCs w:val="18"/>
              </w:rPr>
            </w:pPr>
            <w:r w:rsidRPr="00BA563D">
              <w:rPr>
                <w:rFonts w:cstheme="minorHAnsi"/>
                <w:sz w:val="20"/>
                <w:szCs w:val="18"/>
              </w:rPr>
              <w:t xml:space="preserve">To identify mental resilience strategies to withstand or ignore hurtful words. </w:t>
            </w:r>
          </w:p>
          <w:p w14:paraId="2B25E0D4" w14:textId="77777777" w:rsidR="00BA563D" w:rsidRPr="00BA563D" w:rsidRDefault="00BA563D" w:rsidP="00E90EB4">
            <w:pPr>
              <w:pStyle w:val="ListParagraph"/>
              <w:numPr>
                <w:ilvl w:val="0"/>
                <w:numId w:val="25"/>
              </w:numPr>
              <w:rPr>
                <w:sz w:val="20"/>
              </w:rPr>
            </w:pPr>
            <w:r w:rsidRPr="00BA563D">
              <w:rPr>
                <w:sz w:val="20"/>
              </w:rPr>
              <w:t xml:space="preserve">To identify feelings of anxiety associated with peer pressure. </w:t>
            </w:r>
          </w:p>
          <w:p w14:paraId="672EE347" w14:textId="77777777" w:rsidR="001260DD" w:rsidRPr="00957C0D" w:rsidRDefault="001260DD" w:rsidP="00957C0D">
            <w:pPr>
              <w:rPr>
                <w:rFonts w:ascii="Arial" w:hAnsi="Arial" w:cs="Arial"/>
                <w:b/>
                <w:sz w:val="20"/>
                <w:u w:val="single"/>
              </w:rPr>
            </w:pPr>
          </w:p>
        </w:tc>
        <w:tc>
          <w:tcPr>
            <w:tcW w:w="2267" w:type="dxa"/>
          </w:tcPr>
          <w:p w14:paraId="0CD218D3" w14:textId="77777777" w:rsidR="001260DD" w:rsidRPr="00957C0D" w:rsidRDefault="001260DD" w:rsidP="00957C0D">
            <w:pPr>
              <w:rPr>
                <w:rFonts w:ascii="Arial" w:hAnsi="Arial" w:cs="Arial"/>
                <w:b/>
                <w:sz w:val="20"/>
                <w:u w:val="single"/>
              </w:rPr>
            </w:pPr>
          </w:p>
        </w:tc>
        <w:tc>
          <w:tcPr>
            <w:tcW w:w="2268" w:type="dxa"/>
          </w:tcPr>
          <w:p w14:paraId="730F1E0E" w14:textId="77777777" w:rsidR="002F4706" w:rsidRPr="00957C0D" w:rsidRDefault="002F4706" w:rsidP="00957C0D">
            <w:pPr>
              <w:rPr>
                <w:color w:val="000000"/>
                <w:sz w:val="20"/>
                <w:szCs w:val="18"/>
              </w:rPr>
            </w:pPr>
            <w:r w:rsidRPr="00957C0D">
              <w:rPr>
                <w:color w:val="000000"/>
                <w:sz w:val="20"/>
                <w:szCs w:val="18"/>
                <w:highlight w:val="yellow"/>
              </w:rPr>
              <w:t>Community Project</w:t>
            </w:r>
            <w:r w:rsidRPr="00957C0D">
              <w:rPr>
                <w:color w:val="000000"/>
                <w:sz w:val="20"/>
                <w:szCs w:val="18"/>
              </w:rPr>
              <w:t xml:space="preserve"> </w:t>
            </w:r>
          </w:p>
          <w:p w14:paraId="26010343" w14:textId="77777777" w:rsidR="002F4706" w:rsidRPr="00957C0D" w:rsidRDefault="002F4706" w:rsidP="00957C0D">
            <w:pPr>
              <w:rPr>
                <w:color w:val="000000"/>
                <w:sz w:val="20"/>
                <w:szCs w:val="18"/>
              </w:rPr>
            </w:pPr>
            <w:r w:rsidRPr="00957C0D">
              <w:rPr>
                <w:color w:val="000000"/>
                <w:sz w:val="20"/>
                <w:szCs w:val="18"/>
              </w:rPr>
              <w:t xml:space="preserve">The children are going to be raising money and awareness to support ‘Hop, Skip and Jump’ </w:t>
            </w:r>
          </w:p>
          <w:p w14:paraId="0FE6E4B4" w14:textId="77777777" w:rsidR="001260DD" w:rsidRPr="00957C0D" w:rsidRDefault="001260DD" w:rsidP="00957C0D">
            <w:pPr>
              <w:rPr>
                <w:rFonts w:ascii="Arial" w:hAnsi="Arial" w:cs="Arial"/>
                <w:b/>
                <w:sz w:val="20"/>
                <w:u w:val="single"/>
              </w:rPr>
            </w:pPr>
          </w:p>
        </w:tc>
      </w:tr>
      <w:tr w:rsidR="001260DD" w14:paraId="579DBD1C" w14:textId="77777777" w:rsidTr="007F0930">
        <w:trPr>
          <w:trHeight w:val="1668"/>
        </w:trPr>
        <w:tc>
          <w:tcPr>
            <w:tcW w:w="2266" w:type="dxa"/>
          </w:tcPr>
          <w:p w14:paraId="6C6EA2CA" w14:textId="77777777" w:rsidR="001260DD" w:rsidRDefault="001260DD" w:rsidP="001260DD">
            <w:pPr>
              <w:jc w:val="center"/>
              <w:rPr>
                <w:rFonts w:ascii="Arial" w:hAnsi="Arial" w:cs="Arial"/>
                <w:b/>
                <w:sz w:val="24"/>
                <w:u w:val="single"/>
              </w:rPr>
            </w:pPr>
            <w:r>
              <w:rPr>
                <w:rFonts w:ascii="Arial" w:hAnsi="Arial" w:cs="Arial"/>
                <w:b/>
                <w:sz w:val="24"/>
                <w:u w:val="single"/>
              </w:rPr>
              <w:lastRenderedPageBreak/>
              <w:t>Year 4</w:t>
            </w:r>
          </w:p>
          <w:p w14:paraId="6B6816AB" w14:textId="77777777" w:rsidR="001260DD" w:rsidRPr="001260DD" w:rsidRDefault="001260DD" w:rsidP="001260DD">
            <w:pPr>
              <w:jc w:val="center"/>
              <w:rPr>
                <w:rFonts w:ascii="Arial" w:hAnsi="Arial" w:cs="Arial"/>
                <w:b/>
                <w:sz w:val="24"/>
                <w:u w:val="single"/>
              </w:rPr>
            </w:pPr>
          </w:p>
        </w:tc>
        <w:tc>
          <w:tcPr>
            <w:tcW w:w="2267" w:type="dxa"/>
          </w:tcPr>
          <w:p w14:paraId="133A7E8F" w14:textId="77777777" w:rsidR="001260DD" w:rsidRDefault="001260DD" w:rsidP="001260DD">
            <w:pPr>
              <w:jc w:val="center"/>
              <w:rPr>
                <w:rFonts w:ascii="Arial" w:hAnsi="Arial" w:cs="Arial"/>
                <w:b/>
                <w:sz w:val="28"/>
                <w:u w:val="single"/>
              </w:rPr>
            </w:pPr>
          </w:p>
        </w:tc>
        <w:tc>
          <w:tcPr>
            <w:tcW w:w="2267" w:type="dxa"/>
          </w:tcPr>
          <w:p w14:paraId="4615DEBC" w14:textId="77777777" w:rsidR="00923994" w:rsidRDefault="00923994" w:rsidP="00923994">
            <w:pPr>
              <w:rPr>
                <w:rFonts w:cstheme="minorHAnsi"/>
                <w:b/>
                <w:sz w:val="20"/>
              </w:rPr>
            </w:pPr>
            <w:r w:rsidRPr="00923994">
              <w:rPr>
                <w:rFonts w:cstheme="minorHAnsi"/>
                <w:b/>
                <w:sz w:val="20"/>
                <w:highlight w:val="yellow"/>
              </w:rPr>
              <w:t>English</w:t>
            </w:r>
            <w:r w:rsidRPr="00923994">
              <w:rPr>
                <w:rFonts w:cstheme="minorHAnsi"/>
                <w:b/>
                <w:sz w:val="20"/>
              </w:rPr>
              <w:t xml:space="preserve"> </w:t>
            </w:r>
          </w:p>
          <w:p w14:paraId="500EA145" w14:textId="77777777" w:rsidR="00923994" w:rsidRPr="00923994" w:rsidRDefault="00923994" w:rsidP="00E90EB4">
            <w:pPr>
              <w:pStyle w:val="ListParagraph"/>
              <w:numPr>
                <w:ilvl w:val="0"/>
                <w:numId w:val="21"/>
              </w:numPr>
              <w:rPr>
                <w:rFonts w:cstheme="minorHAnsi"/>
                <w:sz w:val="20"/>
              </w:rPr>
            </w:pPr>
            <w:r w:rsidRPr="00923994">
              <w:rPr>
                <w:rFonts w:cstheme="minorHAnsi"/>
                <w:sz w:val="20"/>
              </w:rPr>
              <w:t>‘</w:t>
            </w:r>
            <w:r>
              <w:rPr>
                <w:rFonts w:cstheme="minorHAnsi"/>
                <w:sz w:val="20"/>
              </w:rPr>
              <w:t xml:space="preserve">Who Let the Gods Out?’ </w:t>
            </w:r>
            <w:r w:rsidRPr="00923994">
              <w:rPr>
                <w:rFonts w:cstheme="minorHAnsi"/>
                <w:sz w:val="20"/>
              </w:rPr>
              <w:t xml:space="preserve"> </w:t>
            </w:r>
          </w:p>
          <w:p w14:paraId="5C4DBF23" w14:textId="77777777" w:rsidR="001260DD" w:rsidRDefault="001260DD" w:rsidP="001260DD">
            <w:pPr>
              <w:jc w:val="center"/>
              <w:rPr>
                <w:rFonts w:ascii="Arial" w:hAnsi="Arial" w:cs="Arial"/>
                <w:b/>
                <w:sz w:val="28"/>
                <w:u w:val="single"/>
              </w:rPr>
            </w:pPr>
          </w:p>
        </w:tc>
        <w:tc>
          <w:tcPr>
            <w:tcW w:w="2267" w:type="dxa"/>
          </w:tcPr>
          <w:p w14:paraId="2DAA9136" w14:textId="77777777" w:rsidR="002F4706" w:rsidRPr="00957C0D" w:rsidRDefault="002F4706" w:rsidP="00957C0D">
            <w:pPr>
              <w:rPr>
                <w:color w:val="000000"/>
                <w:sz w:val="20"/>
                <w:szCs w:val="18"/>
              </w:rPr>
            </w:pPr>
            <w:r w:rsidRPr="00957C0D">
              <w:rPr>
                <w:color w:val="000000"/>
                <w:sz w:val="20"/>
                <w:szCs w:val="18"/>
                <w:highlight w:val="yellow"/>
              </w:rPr>
              <w:t>Community Project</w:t>
            </w:r>
            <w:r w:rsidRPr="00957C0D">
              <w:rPr>
                <w:color w:val="000000"/>
                <w:sz w:val="20"/>
                <w:szCs w:val="18"/>
              </w:rPr>
              <w:t xml:space="preserve"> </w:t>
            </w:r>
          </w:p>
          <w:p w14:paraId="039182E3" w14:textId="77777777" w:rsidR="001260DD" w:rsidRPr="00066BC0" w:rsidRDefault="002F4706" w:rsidP="00957C0D">
            <w:pPr>
              <w:rPr>
                <w:color w:val="000000"/>
                <w:sz w:val="18"/>
                <w:szCs w:val="18"/>
              </w:rPr>
            </w:pPr>
            <w:r w:rsidRPr="00957C0D">
              <w:rPr>
                <w:color w:val="000000"/>
                <w:sz w:val="20"/>
                <w:szCs w:val="18"/>
              </w:rPr>
              <w:t>The children are going to volunteer their time to one of the care homes in Standish as part of the Alzheimer's Society Dementia Friends appeal.</w:t>
            </w:r>
          </w:p>
        </w:tc>
        <w:tc>
          <w:tcPr>
            <w:tcW w:w="2267" w:type="dxa"/>
          </w:tcPr>
          <w:p w14:paraId="0056EFC6" w14:textId="77777777" w:rsidR="001A32D3" w:rsidRPr="001A32D3" w:rsidRDefault="001A32D3" w:rsidP="001A32D3">
            <w:pPr>
              <w:rPr>
                <w:rFonts w:cstheme="minorHAnsi"/>
                <w:b/>
                <w:sz w:val="20"/>
              </w:rPr>
            </w:pPr>
            <w:r w:rsidRPr="001A32D3">
              <w:rPr>
                <w:rFonts w:cstheme="minorHAnsi"/>
                <w:b/>
                <w:sz w:val="20"/>
                <w:highlight w:val="cyan"/>
              </w:rPr>
              <w:t>Digital Citizenship</w:t>
            </w:r>
          </w:p>
          <w:p w14:paraId="22391FFA" w14:textId="77777777" w:rsidR="001260DD" w:rsidRPr="001A32D3" w:rsidRDefault="001A32D3" w:rsidP="00E90EB4">
            <w:pPr>
              <w:pStyle w:val="ListParagraph"/>
              <w:numPr>
                <w:ilvl w:val="0"/>
                <w:numId w:val="35"/>
              </w:numPr>
              <w:rPr>
                <w:rFonts w:cstheme="minorHAnsi"/>
                <w:sz w:val="20"/>
              </w:rPr>
            </w:pPr>
            <w:r>
              <w:rPr>
                <w:rFonts w:cstheme="minorHAnsi"/>
                <w:sz w:val="20"/>
              </w:rPr>
              <w:t>What makes a strong online community?</w:t>
            </w:r>
          </w:p>
        </w:tc>
        <w:tc>
          <w:tcPr>
            <w:tcW w:w="2267" w:type="dxa"/>
          </w:tcPr>
          <w:p w14:paraId="048C7146" w14:textId="77777777" w:rsidR="0036043C" w:rsidRPr="0036043C" w:rsidRDefault="0036043C" w:rsidP="0036043C">
            <w:pPr>
              <w:rPr>
                <w:b/>
                <w:sz w:val="20"/>
                <w:szCs w:val="18"/>
              </w:rPr>
            </w:pPr>
            <w:r w:rsidRPr="0036043C">
              <w:rPr>
                <w:b/>
                <w:sz w:val="20"/>
                <w:szCs w:val="18"/>
                <w:highlight w:val="magenta"/>
              </w:rPr>
              <w:t>PSHE</w:t>
            </w:r>
          </w:p>
          <w:p w14:paraId="1AE235D1" w14:textId="77777777" w:rsidR="0036043C" w:rsidRPr="0036043C" w:rsidRDefault="0036043C" w:rsidP="0036043C">
            <w:pPr>
              <w:rPr>
                <w:b/>
                <w:sz w:val="20"/>
                <w:szCs w:val="18"/>
              </w:rPr>
            </w:pPr>
            <w:r w:rsidRPr="0036043C">
              <w:rPr>
                <w:b/>
                <w:sz w:val="20"/>
                <w:szCs w:val="18"/>
              </w:rPr>
              <w:t xml:space="preserve">Relationships </w:t>
            </w:r>
          </w:p>
          <w:p w14:paraId="73374CEB" w14:textId="77777777" w:rsidR="0036043C" w:rsidRPr="0036043C" w:rsidRDefault="0036043C" w:rsidP="00E90EB4">
            <w:pPr>
              <w:pStyle w:val="ListParagraph"/>
              <w:numPr>
                <w:ilvl w:val="0"/>
                <w:numId w:val="30"/>
              </w:numPr>
              <w:rPr>
                <w:sz w:val="20"/>
                <w:szCs w:val="18"/>
              </w:rPr>
            </w:pPr>
            <w:r w:rsidRPr="0036043C">
              <w:rPr>
                <w:sz w:val="20"/>
                <w:szCs w:val="18"/>
              </w:rPr>
              <w:t>To know about different types of bullying, the impact of bullying, responsibilities of bystanders and how to get help.</w:t>
            </w:r>
          </w:p>
          <w:p w14:paraId="2B8EC3D7" w14:textId="77777777" w:rsidR="001260DD" w:rsidRDefault="0036043C" w:rsidP="00E90EB4">
            <w:pPr>
              <w:pStyle w:val="ListParagraph"/>
              <w:numPr>
                <w:ilvl w:val="0"/>
                <w:numId w:val="30"/>
              </w:numPr>
              <w:rPr>
                <w:rFonts w:cstheme="minorHAnsi"/>
                <w:sz w:val="20"/>
              </w:rPr>
            </w:pPr>
            <w:r w:rsidRPr="0036043C">
              <w:rPr>
                <w:rFonts w:cstheme="minorHAnsi"/>
                <w:sz w:val="20"/>
              </w:rPr>
              <w:t>To recognise when, how and whom to ask for help with their friendships and relationships.</w:t>
            </w:r>
          </w:p>
          <w:p w14:paraId="1EFBDB4F" w14:textId="77777777" w:rsidR="001A32D3" w:rsidRDefault="001A32D3" w:rsidP="001A32D3">
            <w:pPr>
              <w:pStyle w:val="ListParagraph"/>
              <w:ind w:left="360"/>
              <w:rPr>
                <w:rFonts w:cstheme="minorHAnsi"/>
                <w:sz w:val="20"/>
              </w:rPr>
            </w:pPr>
          </w:p>
          <w:p w14:paraId="3F193520" w14:textId="77777777" w:rsidR="001A32D3" w:rsidRPr="001A32D3" w:rsidRDefault="001A32D3" w:rsidP="001A32D3">
            <w:pPr>
              <w:rPr>
                <w:rFonts w:cstheme="minorHAnsi"/>
                <w:b/>
                <w:sz w:val="20"/>
              </w:rPr>
            </w:pPr>
            <w:r w:rsidRPr="001A32D3">
              <w:rPr>
                <w:rFonts w:cstheme="minorHAnsi"/>
                <w:b/>
                <w:sz w:val="20"/>
                <w:highlight w:val="cyan"/>
              </w:rPr>
              <w:t>Digital Citizenship</w:t>
            </w:r>
          </w:p>
          <w:p w14:paraId="4517D4C8" w14:textId="77777777" w:rsidR="001A32D3" w:rsidRPr="001A32D3" w:rsidRDefault="001A32D3" w:rsidP="00E90EB4">
            <w:pPr>
              <w:pStyle w:val="ListParagraph"/>
              <w:numPr>
                <w:ilvl w:val="0"/>
                <w:numId w:val="34"/>
              </w:numPr>
              <w:rPr>
                <w:rFonts w:cstheme="minorHAnsi"/>
                <w:sz w:val="20"/>
              </w:rPr>
            </w:pPr>
            <w:r w:rsidRPr="001A32D3">
              <w:rPr>
                <w:sz w:val="20"/>
              </w:rPr>
              <w:t>What should you do when someone uses mean or hurtful language on the internet?</w:t>
            </w:r>
          </w:p>
        </w:tc>
        <w:tc>
          <w:tcPr>
            <w:tcW w:w="2268" w:type="dxa"/>
          </w:tcPr>
          <w:p w14:paraId="3E4AD36C" w14:textId="77777777" w:rsidR="001260DD" w:rsidRDefault="001260DD" w:rsidP="001260DD">
            <w:pPr>
              <w:jc w:val="center"/>
              <w:rPr>
                <w:rFonts w:ascii="Arial" w:hAnsi="Arial" w:cs="Arial"/>
                <w:b/>
                <w:sz w:val="28"/>
                <w:u w:val="single"/>
              </w:rPr>
            </w:pPr>
          </w:p>
        </w:tc>
      </w:tr>
      <w:tr w:rsidR="001260DD" w14:paraId="02913BE8" w14:textId="77777777" w:rsidTr="007F0930">
        <w:trPr>
          <w:trHeight w:val="456"/>
        </w:trPr>
        <w:tc>
          <w:tcPr>
            <w:tcW w:w="2266" w:type="dxa"/>
          </w:tcPr>
          <w:p w14:paraId="596CC412" w14:textId="77777777" w:rsidR="001260DD" w:rsidRDefault="001260DD" w:rsidP="001260DD">
            <w:pPr>
              <w:jc w:val="center"/>
              <w:rPr>
                <w:rFonts w:ascii="Arial" w:hAnsi="Arial" w:cs="Arial"/>
                <w:b/>
                <w:sz w:val="24"/>
                <w:u w:val="single"/>
              </w:rPr>
            </w:pPr>
            <w:r>
              <w:rPr>
                <w:rFonts w:ascii="Arial" w:hAnsi="Arial" w:cs="Arial"/>
                <w:b/>
                <w:sz w:val="24"/>
                <w:u w:val="single"/>
              </w:rPr>
              <w:t>Year 5</w:t>
            </w:r>
          </w:p>
          <w:p w14:paraId="3CAACBC5" w14:textId="77777777" w:rsidR="001260DD" w:rsidRDefault="001260DD" w:rsidP="001260DD">
            <w:pPr>
              <w:jc w:val="center"/>
              <w:rPr>
                <w:rFonts w:ascii="Arial" w:hAnsi="Arial" w:cs="Arial"/>
                <w:b/>
                <w:sz w:val="24"/>
                <w:u w:val="single"/>
              </w:rPr>
            </w:pPr>
          </w:p>
        </w:tc>
        <w:tc>
          <w:tcPr>
            <w:tcW w:w="2267" w:type="dxa"/>
          </w:tcPr>
          <w:p w14:paraId="7F580740" w14:textId="77777777" w:rsidR="002F4706" w:rsidRPr="00957C0D" w:rsidRDefault="002F4706" w:rsidP="00957C0D">
            <w:pPr>
              <w:rPr>
                <w:color w:val="000000"/>
                <w:sz w:val="20"/>
                <w:szCs w:val="18"/>
              </w:rPr>
            </w:pPr>
            <w:r w:rsidRPr="00957C0D">
              <w:rPr>
                <w:color w:val="000000"/>
                <w:sz w:val="20"/>
                <w:szCs w:val="18"/>
                <w:highlight w:val="yellow"/>
              </w:rPr>
              <w:t>Community Project</w:t>
            </w:r>
            <w:r w:rsidRPr="00957C0D">
              <w:rPr>
                <w:color w:val="000000"/>
                <w:sz w:val="20"/>
                <w:szCs w:val="18"/>
              </w:rPr>
              <w:t xml:space="preserve"> </w:t>
            </w:r>
          </w:p>
          <w:p w14:paraId="6F1B156A" w14:textId="77777777" w:rsidR="001260DD" w:rsidRPr="00957C0D" w:rsidRDefault="002F4706" w:rsidP="00957C0D">
            <w:pPr>
              <w:rPr>
                <w:color w:val="000000"/>
                <w:sz w:val="20"/>
                <w:szCs w:val="18"/>
              </w:rPr>
            </w:pPr>
            <w:r w:rsidRPr="00957C0D">
              <w:rPr>
                <w:color w:val="000000"/>
                <w:sz w:val="20"/>
                <w:szCs w:val="18"/>
              </w:rPr>
              <w:t>Year 5 will participate in ‘The Big Standish Clean-Up’.</w:t>
            </w:r>
          </w:p>
        </w:tc>
        <w:tc>
          <w:tcPr>
            <w:tcW w:w="2267" w:type="dxa"/>
          </w:tcPr>
          <w:p w14:paraId="7D116463" w14:textId="77777777" w:rsidR="001260DD" w:rsidRPr="00957C0D" w:rsidRDefault="001260DD" w:rsidP="00957C0D">
            <w:pPr>
              <w:rPr>
                <w:rFonts w:ascii="Arial" w:hAnsi="Arial" w:cs="Arial"/>
                <w:b/>
                <w:sz w:val="20"/>
                <w:u w:val="single"/>
              </w:rPr>
            </w:pPr>
          </w:p>
        </w:tc>
        <w:tc>
          <w:tcPr>
            <w:tcW w:w="2267" w:type="dxa"/>
          </w:tcPr>
          <w:p w14:paraId="1F4524ED" w14:textId="77777777" w:rsidR="001260DD" w:rsidRDefault="001260DD" w:rsidP="001260DD">
            <w:pPr>
              <w:jc w:val="center"/>
              <w:rPr>
                <w:rFonts w:ascii="Arial" w:hAnsi="Arial" w:cs="Arial"/>
                <w:b/>
                <w:sz w:val="28"/>
                <w:u w:val="single"/>
              </w:rPr>
            </w:pPr>
          </w:p>
        </w:tc>
        <w:tc>
          <w:tcPr>
            <w:tcW w:w="2267" w:type="dxa"/>
          </w:tcPr>
          <w:p w14:paraId="3AA64E6C" w14:textId="77777777" w:rsidR="001260DD" w:rsidRDefault="001260DD" w:rsidP="001260DD">
            <w:pPr>
              <w:jc w:val="center"/>
              <w:rPr>
                <w:rFonts w:ascii="Arial" w:hAnsi="Arial" w:cs="Arial"/>
                <w:b/>
                <w:sz w:val="28"/>
                <w:u w:val="single"/>
              </w:rPr>
            </w:pPr>
          </w:p>
        </w:tc>
        <w:tc>
          <w:tcPr>
            <w:tcW w:w="2267" w:type="dxa"/>
          </w:tcPr>
          <w:p w14:paraId="191B532A" w14:textId="77777777" w:rsidR="00F24299" w:rsidRPr="0036043C" w:rsidRDefault="00F24299" w:rsidP="00F24299">
            <w:pPr>
              <w:rPr>
                <w:b/>
                <w:sz w:val="20"/>
                <w:szCs w:val="18"/>
              </w:rPr>
            </w:pPr>
            <w:r w:rsidRPr="0036043C">
              <w:rPr>
                <w:b/>
                <w:sz w:val="20"/>
                <w:szCs w:val="18"/>
                <w:highlight w:val="magenta"/>
              </w:rPr>
              <w:t>PSHE</w:t>
            </w:r>
          </w:p>
          <w:p w14:paraId="48522223" w14:textId="77777777" w:rsidR="00F24299" w:rsidRPr="00F24299" w:rsidRDefault="00F24299" w:rsidP="00F24299">
            <w:pPr>
              <w:rPr>
                <w:b/>
                <w:sz w:val="20"/>
                <w:szCs w:val="18"/>
              </w:rPr>
            </w:pPr>
            <w:r>
              <w:rPr>
                <w:b/>
                <w:sz w:val="20"/>
                <w:szCs w:val="18"/>
              </w:rPr>
              <w:t xml:space="preserve">Relationships </w:t>
            </w:r>
          </w:p>
          <w:p w14:paraId="11F4752E" w14:textId="77777777" w:rsidR="00F24299" w:rsidRPr="00F24299" w:rsidRDefault="00F24299" w:rsidP="00E90EB4">
            <w:pPr>
              <w:pStyle w:val="ListParagraph"/>
              <w:numPr>
                <w:ilvl w:val="0"/>
                <w:numId w:val="34"/>
              </w:numPr>
              <w:rPr>
                <w:b/>
                <w:sz w:val="20"/>
                <w:szCs w:val="20"/>
                <w:u w:val="single"/>
              </w:rPr>
            </w:pPr>
            <w:r w:rsidRPr="00F24299">
              <w:rPr>
                <w:sz w:val="20"/>
                <w:szCs w:val="20"/>
              </w:rPr>
              <w:t>To know how to recognise, form and maintain positive healthy relationships of all kinds.</w:t>
            </w:r>
          </w:p>
          <w:p w14:paraId="6A401EBB" w14:textId="77777777" w:rsidR="00F24299" w:rsidRPr="00F24299" w:rsidRDefault="00F24299" w:rsidP="00E90EB4">
            <w:pPr>
              <w:pStyle w:val="ListParagraph"/>
              <w:numPr>
                <w:ilvl w:val="0"/>
                <w:numId w:val="34"/>
              </w:numPr>
              <w:rPr>
                <w:sz w:val="20"/>
                <w:szCs w:val="20"/>
              </w:rPr>
            </w:pPr>
            <w:r w:rsidRPr="00F24299">
              <w:rPr>
                <w:sz w:val="20"/>
                <w:szCs w:val="20"/>
              </w:rPr>
              <w:t>To respond appropriately to indicators of unhealthy relationships.</w:t>
            </w:r>
          </w:p>
          <w:p w14:paraId="38E7CE8A" w14:textId="77777777" w:rsidR="00F24299" w:rsidRPr="00F24299" w:rsidRDefault="00F24299" w:rsidP="00E90EB4">
            <w:pPr>
              <w:pStyle w:val="ListParagraph"/>
              <w:numPr>
                <w:ilvl w:val="0"/>
                <w:numId w:val="34"/>
              </w:numPr>
              <w:rPr>
                <w:sz w:val="20"/>
                <w:szCs w:val="20"/>
              </w:rPr>
            </w:pPr>
            <w:r w:rsidRPr="00F24299">
              <w:rPr>
                <w:sz w:val="20"/>
                <w:szCs w:val="20"/>
              </w:rPr>
              <w:t xml:space="preserve">To know how to stay safe when using </w:t>
            </w:r>
            <w:r w:rsidRPr="00F24299">
              <w:rPr>
                <w:sz w:val="20"/>
                <w:szCs w:val="20"/>
              </w:rPr>
              <w:lastRenderedPageBreak/>
              <w:t>technology to communicate with my friends.</w:t>
            </w:r>
          </w:p>
          <w:p w14:paraId="2FEB5F79" w14:textId="77777777" w:rsidR="00F24299" w:rsidRPr="00F24299" w:rsidRDefault="00F24299" w:rsidP="00E90EB4">
            <w:pPr>
              <w:pStyle w:val="ListParagraph"/>
              <w:numPr>
                <w:ilvl w:val="0"/>
                <w:numId w:val="34"/>
              </w:numPr>
              <w:rPr>
                <w:sz w:val="20"/>
                <w:szCs w:val="20"/>
              </w:rPr>
            </w:pPr>
            <w:r w:rsidRPr="00F24299">
              <w:rPr>
                <w:sz w:val="20"/>
                <w:szCs w:val="20"/>
              </w:rPr>
              <w:t>To understand there are rights and responsibilities in an online community or social network.</w:t>
            </w:r>
          </w:p>
          <w:p w14:paraId="73BA688A" w14:textId="77777777" w:rsidR="00F24299" w:rsidRPr="00F24299" w:rsidRDefault="00F24299" w:rsidP="00E90EB4">
            <w:pPr>
              <w:pStyle w:val="ListParagraph"/>
              <w:numPr>
                <w:ilvl w:val="0"/>
                <w:numId w:val="34"/>
              </w:numPr>
              <w:rPr>
                <w:sz w:val="20"/>
                <w:szCs w:val="20"/>
              </w:rPr>
            </w:pPr>
            <w:r w:rsidRPr="00F24299">
              <w:rPr>
                <w:sz w:val="20"/>
                <w:szCs w:val="20"/>
              </w:rPr>
              <w:t>Identify when an online community feels unsafe or uncomfortable.</w:t>
            </w:r>
          </w:p>
          <w:p w14:paraId="51497031" w14:textId="77777777" w:rsidR="00F24299" w:rsidRPr="00F24299" w:rsidRDefault="00F24299" w:rsidP="00E90EB4">
            <w:pPr>
              <w:pStyle w:val="ListParagraph"/>
              <w:numPr>
                <w:ilvl w:val="0"/>
                <w:numId w:val="34"/>
              </w:numPr>
              <w:rPr>
                <w:sz w:val="20"/>
                <w:szCs w:val="20"/>
              </w:rPr>
            </w:pPr>
            <w:r w:rsidRPr="00F24299">
              <w:rPr>
                <w:sz w:val="20"/>
                <w:szCs w:val="20"/>
              </w:rPr>
              <w:t>To recognise pressure from others to do something unsafe or that makes them feel uncomfortable and strategies for managing this.</w:t>
            </w:r>
          </w:p>
          <w:p w14:paraId="0961DD99" w14:textId="77777777" w:rsidR="00F24299" w:rsidRPr="00F24299" w:rsidRDefault="00F24299" w:rsidP="00E90EB4">
            <w:pPr>
              <w:pStyle w:val="ListParagraph"/>
              <w:numPr>
                <w:ilvl w:val="0"/>
                <w:numId w:val="34"/>
              </w:numPr>
              <w:rPr>
                <w:sz w:val="20"/>
                <w:szCs w:val="20"/>
              </w:rPr>
            </w:pPr>
            <w:r w:rsidRPr="00F24299">
              <w:rPr>
                <w:sz w:val="20"/>
                <w:szCs w:val="20"/>
              </w:rPr>
              <w:t>To learn about the factors which contribute to a young person deciding to join a gang.</w:t>
            </w:r>
          </w:p>
          <w:p w14:paraId="0A7EE93D" w14:textId="77777777" w:rsidR="00F24299" w:rsidRPr="00F24299" w:rsidRDefault="00F24299" w:rsidP="00E90EB4">
            <w:pPr>
              <w:pStyle w:val="ListParagraph"/>
              <w:numPr>
                <w:ilvl w:val="0"/>
                <w:numId w:val="34"/>
              </w:numPr>
              <w:rPr>
                <w:sz w:val="20"/>
                <w:szCs w:val="20"/>
              </w:rPr>
            </w:pPr>
            <w:r w:rsidRPr="00F24299">
              <w:rPr>
                <w:sz w:val="20"/>
                <w:szCs w:val="20"/>
              </w:rPr>
              <w:t xml:space="preserve">To learn about the social, legal and physical consequences of gang behaviours. </w:t>
            </w:r>
          </w:p>
          <w:p w14:paraId="41C6748B" w14:textId="77777777" w:rsidR="00F24299" w:rsidRPr="00F24299" w:rsidRDefault="00F24299" w:rsidP="00E90EB4">
            <w:pPr>
              <w:pStyle w:val="ListParagraph"/>
              <w:numPr>
                <w:ilvl w:val="0"/>
                <w:numId w:val="34"/>
              </w:numPr>
              <w:rPr>
                <w:sz w:val="20"/>
                <w:szCs w:val="20"/>
              </w:rPr>
            </w:pPr>
            <w:r w:rsidRPr="00F24299">
              <w:rPr>
                <w:sz w:val="20"/>
                <w:szCs w:val="20"/>
              </w:rPr>
              <w:t>To learn how to seek help if worried about gang activity.</w:t>
            </w:r>
          </w:p>
          <w:p w14:paraId="7571D8DA" w14:textId="77777777" w:rsidR="00F24299" w:rsidRDefault="00F24299" w:rsidP="00F24299">
            <w:pPr>
              <w:rPr>
                <w:b/>
                <w:sz w:val="20"/>
                <w:szCs w:val="20"/>
                <w:highlight w:val="cyan"/>
              </w:rPr>
            </w:pPr>
          </w:p>
          <w:p w14:paraId="2B9913AA" w14:textId="77777777" w:rsidR="00F24299" w:rsidRDefault="00F24299" w:rsidP="00F24299">
            <w:pPr>
              <w:rPr>
                <w:b/>
                <w:sz w:val="20"/>
                <w:szCs w:val="20"/>
              </w:rPr>
            </w:pPr>
            <w:r w:rsidRPr="009473E3">
              <w:rPr>
                <w:b/>
                <w:sz w:val="20"/>
                <w:szCs w:val="20"/>
                <w:highlight w:val="cyan"/>
              </w:rPr>
              <w:t>Digital Citizenship</w:t>
            </w:r>
          </w:p>
          <w:p w14:paraId="2A942CF6" w14:textId="77777777" w:rsidR="001260DD" w:rsidRPr="00F24299" w:rsidRDefault="00F24299" w:rsidP="00E90EB4">
            <w:pPr>
              <w:pStyle w:val="ListParagraph"/>
              <w:numPr>
                <w:ilvl w:val="0"/>
                <w:numId w:val="34"/>
              </w:numPr>
              <w:rPr>
                <w:b/>
                <w:sz w:val="20"/>
                <w:szCs w:val="20"/>
              </w:rPr>
            </w:pPr>
            <w:r w:rsidRPr="00F24299">
              <w:rPr>
                <w:sz w:val="20"/>
              </w:rPr>
              <w:lastRenderedPageBreak/>
              <w:t>How can we be upstanders when we see cyberbullying?</w:t>
            </w:r>
          </w:p>
        </w:tc>
        <w:tc>
          <w:tcPr>
            <w:tcW w:w="2268" w:type="dxa"/>
          </w:tcPr>
          <w:p w14:paraId="118DA8CB" w14:textId="77777777" w:rsidR="001260DD" w:rsidRDefault="001260DD" w:rsidP="001260DD">
            <w:pPr>
              <w:jc w:val="center"/>
              <w:rPr>
                <w:rFonts w:ascii="Arial" w:hAnsi="Arial" w:cs="Arial"/>
                <w:b/>
                <w:sz w:val="28"/>
                <w:u w:val="single"/>
              </w:rPr>
            </w:pPr>
          </w:p>
        </w:tc>
      </w:tr>
      <w:tr w:rsidR="001260DD" w14:paraId="06CB8021" w14:textId="77777777" w:rsidTr="007F0930">
        <w:trPr>
          <w:trHeight w:val="145"/>
        </w:trPr>
        <w:tc>
          <w:tcPr>
            <w:tcW w:w="2266" w:type="dxa"/>
          </w:tcPr>
          <w:p w14:paraId="18B3E3B0" w14:textId="77777777" w:rsidR="001260DD" w:rsidRDefault="001260DD" w:rsidP="001260DD">
            <w:pPr>
              <w:jc w:val="center"/>
              <w:rPr>
                <w:rFonts w:ascii="Arial" w:hAnsi="Arial" w:cs="Arial"/>
                <w:b/>
                <w:sz w:val="24"/>
                <w:u w:val="single"/>
              </w:rPr>
            </w:pPr>
            <w:r>
              <w:rPr>
                <w:rFonts w:ascii="Arial" w:hAnsi="Arial" w:cs="Arial"/>
                <w:b/>
                <w:sz w:val="24"/>
                <w:u w:val="single"/>
              </w:rPr>
              <w:lastRenderedPageBreak/>
              <w:t>Year 6</w:t>
            </w:r>
          </w:p>
          <w:p w14:paraId="48329774" w14:textId="77777777" w:rsidR="001260DD" w:rsidRDefault="001260DD" w:rsidP="001260DD">
            <w:pPr>
              <w:jc w:val="center"/>
              <w:rPr>
                <w:rFonts w:ascii="Arial" w:hAnsi="Arial" w:cs="Arial"/>
                <w:b/>
                <w:sz w:val="24"/>
                <w:u w:val="single"/>
              </w:rPr>
            </w:pPr>
          </w:p>
        </w:tc>
        <w:tc>
          <w:tcPr>
            <w:tcW w:w="2267" w:type="dxa"/>
          </w:tcPr>
          <w:p w14:paraId="57E916AE" w14:textId="77777777" w:rsidR="001260DD" w:rsidRPr="00957C0D" w:rsidRDefault="001260DD" w:rsidP="00957C0D">
            <w:pPr>
              <w:rPr>
                <w:rFonts w:ascii="Arial" w:hAnsi="Arial" w:cs="Arial"/>
                <w:b/>
                <w:sz w:val="20"/>
                <w:u w:val="single"/>
              </w:rPr>
            </w:pPr>
          </w:p>
        </w:tc>
        <w:tc>
          <w:tcPr>
            <w:tcW w:w="2267" w:type="dxa"/>
          </w:tcPr>
          <w:p w14:paraId="2417ED60" w14:textId="77777777" w:rsidR="002F4706" w:rsidRPr="00957C0D" w:rsidRDefault="002F4706" w:rsidP="00957C0D">
            <w:pPr>
              <w:rPr>
                <w:color w:val="000000"/>
                <w:sz w:val="20"/>
                <w:szCs w:val="18"/>
              </w:rPr>
            </w:pPr>
            <w:r w:rsidRPr="00957C0D">
              <w:rPr>
                <w:color w:val="000000"/>
                <w:sz w:val="20"/>
                <w:szCs w:val="18"/>
                <w:highlight w:val="yellow"/>
              </w:rPr>
              <w:t>Community Project</w:t>
            </w:r>
            <w:r w:rsidRPr="00957C0D">
              <w:rPr>
                <w:color w:val="000000"/>
                <w:sz w:val="20"/>
                <w:szCs w:val="18"/>
              </w:rPr>
              <w:t xml:space="preserve"> </w:t>
            </w:r>
          </w:p>
          <w:p w14:paraId="44FA3F63" w14:textId="77777777" w:rsidR="001260DD" w:rsidRPr="00957C0D" w:rsidRDefault="002F4706" w:rsidP="00957C0D">
            <w:pPr>
              <w:rPr>
                <w:rFonts w:ascii="Arial" w:hAnsi="Arial" w:cs="Arial"/>
                <w:b/>
                <w:sz w:val="20"/>
                <w:u w:val="single"/>
              </w:rPr>
            </w:pPr>
            <w:r w:rsidRPr="00957C0D">
              <w:rPr>
                <w:color w:val="000000"/>
                <w:sz w:val="20"/>
                <w:szCs w:val="18"/>
              </w:rPr>
              <w:t>The children will work to support local charity, The Brick. They will promote the importance of donations to create Christmas Hampers.</w:t>
            </w:r>
          </w:p>
        </w:tc>
        <w:tc>
          <w:tcPr>
            <w:tcW w:w="2267" w:type="dxa"/>
          </w:tcPr>
          <w:p w14:paraId="4F5E85B1" w14:textId="77777777" w:rsidR="00FB6FDD" w:rsidRPr="00FB6FDD" w:rsidRDefault="00FB6FDD" w:rsidP="00FB6FDD">
            <w:pPr>
              <w:rPr>
                <w:b/>
                <w:sz w:val="20"/>
                <w:szCs w:val="20"/>
              </w:rPr>
            </w:pPr>
            <w:r w:rsidRPr="009473E3">
              <w:rPr>
                <w:b/>
                <w:sz w:val="20"/>
                <w:szCs w:val="20"/>
                <w:highlight w:val="cyan"/>
              </w:rPr>
              <w:t>Digital Citizenship</w:t>
            </w:r>
          </w:p>
          <w:p w14:paraId="783BB123" w14:textId="77777777" w:rsidR="001260DD" w:rsidRPr="00FB6FDD" w:rsidRDefault="00FB6FDD" w:rsidP="00E90EB4">
            <w:pPr>
              <w:pStyle w:val="ListParagraph"/>
              <w:numPr>
                <w:ilvl w:val="0"/>
                <w:numId w:val="34"/>
              </w:numPr>
              <w:rPr>
                <w:rFonts w:ascii="Arial" w:hAnsi="Arial" w:cs="Arial"/>
                <w:b/>
                <w:sz w:val="20"/>
                <w:u w:val="single"/>
              </w:rPr>
            </w:pPr>
            <w:r w:rsidRPr="00FB6FDD">
              <w:rPr>
                <w:sz w:val="20"/>
              </w:rPr>
              <w:t>How do gender stereotypes shape our experiences online?</w:t>
            </w:r>
          </w:p>
        </w:tc>
        <w:tc>
          <w:tcPr>
            <w:tcW w:w="2267" w:type="dxa"/>
          </w:tcPr>
          <w:p w14:paraId="250783C0" w14:textId="77777777" w:rsidR="00FB6FDD" w:rsidRPr="00FB6FDD" w:rsidRDefault="00FB6FDD" w:rsidP="00FB6FDD">
            <w:pPr>
              <w:rPr>
                <w:b/>
                <w:sz w:val="20"/>
                <w:szCs w:val="20"/>
              </w:rPr>
            </w:pPr>
            <w:r w:rsidRPr="009473E3">
              <w:rPr>
                <w:b/>
                <w:sz w:val="20"/>
                <w:szCs w:val="20"/>
                <w:highlight w:val="cyan"/>
              </w:rPr>
              <w:t>Digital Citizenship</w:t>
            </w:r>
          </w:p>
          <w:p w14:paraId="2C56364A" w14:textId="77777777" w:rsidR="001260DD" w:rsidRPr="00FB6FDD" w:rsidRDefault="00FB6FDD" w:rsidP="00E90EB4">
            <w:pPr>
              <w:pStyle w:val="ListParagraph"/>
              <w:numPr>
                <w:ilvl w:val="0"/>
                <w:numId w:val="34"/>
              </w:numPr>
              <w:rPr>
                <w:rFonts w:ascii="Arial" w:hAnsi="Arial" w:cs="Arial"/>
                <w:b/>
                <w:sz w:val="20"/>
                <w:u w:val="single"/>
              </w:rPr>
            </w:pPr>
            <w:r w:rsidRPr="00FB6FDD">
              <w:rPr>
                <w:sz w:val="20"/>
              </w:rPr>
              <w:t>How do you keep online friendships safe?</w:t>
            </w:r>
          </w:p>
        </w:tc>
        <w:tc>
          <w:tcPr>
            <w:tcW w:w="2267" w:type="dxa"/>
          </w:tcPr>
          <w:p w14:paraId="026D910C" w14:textId="77777777" w:rsidR="00FB6FDD" w:rsidRPr="00FB6FDD" w:rsidRDefault="00FB6FDD" w:rsidP="00FB6FDD">
            <w:pPr>
              <w:rPr>
                <w:b/>
                <w:sz w:val="20"/>
              </w:rPr>
            </w:pPr>
            <w:r w:rsidRPr="00FB6FDD">
              <w:rPr>
                <w:b/>
                <w:sz w:val="20"/>
                <w:highlight w:val="magenta"/>
              </w:rPr>
              <w:t>PSHE</w:t>
            </w:r>
          </w:p>
          <w:p w14:paraId="40623CDF" w14:textId="77777777" w:rsidR="00FB6FDD" w:rsidRPr="00FB6FDD" w:rsidRDefault="00FB6FDD" w:rsidP="00FB6FDD">
            <w:pPr>
              <w:rPr>
                <w:b/>
                <w:sz w:val="20"/>
              </w:rPr>
            </w:pPr>
            <w:r w:rsidRPr="00FB6FDD">
              <w:rPr>
                <w:b/>
                <w:sz w:val="20"/>
              </w:rPr>
              <w:t>Relationships</w:t>
            </w:r>
          </w:p>
          <w:p w14:paraId="13C603BE" w14:textId="77777777" w:rsidR="00FB6FDD" w:rsidRPr="00FB6FDD" w:rsidRDefault="00FB6FDD" w:rsidP="00FB6FDD">
            <w:pPr>
              <w:rPr>
                <w:sz w:val="20"/>
              </w:rPr>
            </w:pPr>
            <w:r w:rsidRPr="00FB6FDD">
              <w:rPr>
                <w:sz w:val="20"/>
              </w:rPr>
              <w:t>To identify situations where permission needs to be asked for.</w:t>
            </w:r>
          </w:p>
          <w:p w14:paraId="2E8A5A81" w14:textId="77777777" w:rsidR="00FB6FDD" w:rsidRPr="00FB6FDD" w:rsidRDefault="00FB6FDD" w:rsidP="00E90EB4">
            <w:pPr>
              <w:pStyle w:val="ListParagraph"/>
              <w:numPr>
                <w:ilvl w:val="0"/>
                <w:numId w:val="34"/>
              </w:numPr>
              <w:rPr>
                <w:sz w:val="20"/>
              </w:rPr>
            </w:pPr>
            <w:r w:rsidRPr="00FB6FDD">
              <w:rPr>
                <w:sz w:val="20"/>
              </w:rPr>
              <w:t xml:space="preserve">To understand what is meant by ‘personal boundaries’ and how these might vary with different people. </w:t>
            </w:r>
          </w:p>
          <w:p w14:paraId="0CBECF79" w14:textId="77777777" w:rsidR="00FB6FDD" w:rsidRPr="00FB6FDD" w:rsidRDefault="00FB6FDD" w:rsidP="00E90EB4">
            <w:pPr>
              <w:pStyle w:val="ListParagraph"/>
              <w:numPr>
                <w:ilvl w:val="0"/>
                <w:numId w:val="34"/>
              </w:numPr>
              <w:rPr>
                <w:color w:val="000000" w:themeColor="text1"/>
                <w:sz w:val="20"/>
                <w:szCs w:val="18"/>
              </w:rPr>
            </w:pPr>
            <w:r w:rsidRPr="00FB6FDD">
              <w:rPr>
                <w:color w:val="000000" w:themeColor="text1"/>
                <w:sz w:val="20"/>
                <w:szCs w:val="18"/>
              </w:rPr>
              <w:t>To identify differences between appropriate and inappropriate touch.</w:t>
            </w:r>
          </w:p>
          <w:p w14:paraId="0F2A08D0" w14:textId="77777777" w:rsidR="00FB6FDD" w:rsidRPr="00FB6FDD" w:rsidRDefault="00FB6FDD" w:rsidP="00E90EB4">
            <w:pPr>
              <w:pStyle w:val="ListParagraph"/>
              <w:numPr>
                <w:ilvl w:val="0"/>
                <w:numId w:val="34"/>
              </w:numPr>
              <w:rPr>
                <w:color w:val="000000" w:themeColor="text1"/>
                <w:sz w:val="20"/>
                <w:szCs w:val="18"/>
              </w:rPr>
            </w:pPr>
            <w:r w:rsidRPr="00FB6FDD">
              <w:rPr>
                <w:color w:val="000000" w:themeColor="text1"/>
                <w:sz w:val="20"/>
                <w:szCs w:val="18"/>
              </w:rPr>
              <w:t>To understand how being physically attracted to someone changes the nature of the relationship.</w:t>
            </w:r>
          </w:p>
          <w:p w14:paraId="5AA0BB59" w14:textId="77777777" w:rsidR="00FB6FDD" w:rsidRPr="00FB6FDD" w:rsidRDefault="00FB6FDD" w:rsidP="00E90EB4">
            <w:pPr>
              <w:pStyle w:val="ListParagraph"/>
              <w:numPr>
                <w:ilvl w:val="0"/>
                <w:numId w:val="34"/>
              </w:numPr>
              <w:rPr>
                <w:color w:val="000000" w:themeColor="text1"/>
                <w:sz w:val="20"/>
                <w:szCs w:val="18"/>
              </w:rPr>
            </w:pPr>
            <w:r w:rsidRPr="00FB6FDD">
              <w:rPr>
                <w:color w:val="000000" w:themeColor="text1"/>
                <w:sz w:val="20"/>
                <w:szCs w:val="18"/>
              </w:rPr>
              <w:t>To gain an understanding of domestic abuse and the underlying factors that contributes to a person’s propensity for abuse.</w:t>
            </w:r>
          </w:p>
          <w:p w14:paraId="6340307A" w14:textId="77777777" w:rsidR="00FB6FDD" w:rsidRPr="00FB6FDD" w:rsidRDefault="00FB6FDD" w:rsidP="00E90EB4">
            <w:pPr>
              <w:pStyle w:val="ListParagraph"/>
              <w:numPr>
                <w:ilvl w:val="0"/>
                <w:numId w:val="34"/>
              </w:numPr>
              <w:rPr>
                <w:rFonts w:cstheme="minorHAnsi"/>
                <w:sz w:val="16"/>
              </w:rPr>
            </w:pPr>
            <w:r w:rsidRPr="00FB6FDD">
              <w:rPr>
                <w:rFonts w:cstheme="minorHAnsi"/>
                <w:sz w:val="20"/>
              </w:rPr>
              <w:t xml:space="preserve">To recognise when, how and whom to </w:t>
            </w:r>
            <w:r w:rsidRPr="00FB6FDD">
              <w:rPr>
                <w:rFonts w:cstheme="minorHAnsi"/>
                <w:sz w:val="20"/>
              </w:rPr>
              <w:lastRenderedPageBreak/>
              <w:t>ask for help with their friendships and relationships.</w:t>
            </w:r>
          </w:p>
          <w:p w14:paraId="3090AEC9" w14:textId="77777777" w:rsidR="00FB6FDD" w:rsidRPr="00FB6FDD" w:rsidRDefault="00FB6FDD" w:rsidP="00FB6FDD">
            <w:pPr>
              <w:pStyle w:val="ListParagraph"/>
              <w:ind w:left="360"/>
              <w:rPr>
                <w:rFonts w:cstheme="minorHAnsi"/>
                <w:sz w:val="16"/>
              </w:rPr>
            </w:pPr>
          </w:p>
          <w:p w14:paraId="398E0F2A" w14:textId="77777777" w:rsidR="00FB6FDD" w:rsidRDefault="00FB6FDD" w:rsidP="00FB6FDD">
            <w:pPr>
              <w:rPr>
                <w:b/>
                <w:sz w:val="20"/>
                <w:szCs w:val="20"/>
              </w:rPr>
            </w:pPr>
            <w:r w:rsidRPr="009473E3">
              <w:rPr>
                <w:b/>
                <w:sz w:val="20"/>
                <w:szCs w:val="20"/>
                <w:highlight w:val="cyan"/>
              </w:rPr>
              <w:t>Digital Citizenship</w:t>
            </w:r>
          </w:p>
          <w:p w14:paraId="19E8964D" w14:textId="77777777" w:rsidR="001260DD" w:rsidRPr="00FB6FDD" w:rsidRDefault="00FB6FDD" w:rsidP="00E90EB4">
            <w:pPr>
              <w:pStyle w:val="ListParagraph"/>
              <w:numPr>
                <w:ilvl w:val="0"/>
                <w:numId w:val="46"/>
              </w:numPr>
              <w:rPr>
                <w:b/>
                <w:sz w:val="20"/>
                <w:szCs w:val="20"/>
              </w:rPr>
            </w:pPr>
            <w:r w:rsidRPr="00FB6FDD">
              <w:rPr>
                <w:sz w:val="20"/>
              </w:rPr>
              <w:t>What is cyberbullying and what can you do to stop it?</w:t>
            </w:r>
          </w:p>
        </w:tc>
        <w:tc>
          <w:tcPr>
            <w:tcW w:w="2268" w:type="dxa"/>
          </w:tcPr>
          <w:p w14:paraId="0ADACBDC" w14:textId="77777777" w:rsidR="001260DD" w:rsidRDefault="001260DD" w:rsidP="001260DD">
            <w:pPr>
              <w:jc w:val="center"/>
              <w:rPr>
                <w:rFonts w:ascii="Arial" w:hAnsi="Arial" w:cs="Arial"/>
                <w:b/>
                <w:sz w:val="28"/>
                <w:u w:val="single"/>
              </w:rPr>
            </w:pPr>
          </w:p>
        </w:tc>
      </w:tr>
    </w:tbl>
    <w:p w14:paraId="47FF3739" w14:textId="77777777" w:rsidR="00FB6FDD" w:rsidRDefault="00FB6FDD" w:rsidP="001260DD">
      <w:pPr>
        <w:jc w:val="center"/>
        <w:rPr>
          <w:rFonts w:ascii="Arial" w:hAnsi="Arial" w:cs="Arial"/>
          <w:b/>
          <w:sz w:val="28"/>
          <w:u w:val="single"/>
        </w:rPr>
      </w:pPr>
    </w:p>
    <w:tbl>
      <w:tblPr>
        <w:tblStyle w:val="TableGrid"/>
        <w:tblW w:w="15869" w:type="dxa"/>
        <w:tblInd w:w="-786" w:type="dxa"/>
        <w:tblLook w:val="04A0" w:firstRow="1" w:lastRow="0" w:firstColumn="1" w:lastColumn="0" w:noHBand="0" w:noVBand="1"/>
      </w:tblPr>
      <w:tblGrid>
        <w:gridCol w:w="2266"/>
        <w:gridCol w:w="2267"/>
        <w:gridCol w:w="2267"/>
        <w:gridCol w:w="2267"/>
        <w:gridCol w:w="2267"/>
        <w:gridCol w:w="2267"/>
        <w:gridCol w:w="2268"/>
      </w:tblGrid>
      <w:tr w:rsidR="0051704C" w14:paraId="19CADA66" w14:textId="77777777" w:rsidTr="0051704C">
        <w:trPr>
          <w:trHeight w:val="356"/>
        </w:trPr>
        <w:tc>
          <w:tcPr>
            <w:tcW w:w="15869" w:type="dxa"/>
            <w:gridSpan w:val="7"/>
            <w:shd w:val="clear" w:color="auto" w:fill="B6DDE8" w:themeFill="accent5" w:themeFillTint="66"/>
          </w:tcPr>
          <w:p w14:paraId="24F65941" w14:textId="77777777" w:rsidR="0051704C" w:rsidRPr="0051704C" w:rsidRDefault="0051704C" w:rsidP="002F4706">
            <w:pPr>
              <w:rPr>
                <w:rFonts w:ascii="Arial" w:hAnsi="Arial" w:cs="Arial"/>
                <w:sz w:val="28"/>
              </w:rPr>
            </w:pPr>
            <w:r w:rsidRPr="0051704C">
              <w:rPr>
                <w:rFonts w:ascii="Arial" w:hAnsi="Arial" w:cs="Arial"/>
                <w:sz w:val="24"/>
              </w:rPr>
              <w:t>MORAL</w:t>
            </w:r>
          </w:p>
        </w:tc>
      </w:tr>
      <w:tr w:rsidR="0051704C" w14:paraId="2F0B042D" w14:textId="77777777" w:rsidTr="0051704C">
        <w:trPr>
          <w:trHeight w:val="356"/>
        </w:trPr>
        <w:tc>
          <w:tcPr>
            <w:tcW w:w="2266" w:type="dxa"/>
          </w:tcPr>
          <w:p w14:paraId="16292EFC" w14:textId="77777777" w:rsidR="0051704C" w:rsidRDefault="0051704C" w:rsidP="002F4706">
            <w:pPr>
              <w:rPr>
                <w:rFonts w:ascii="Arial" w:hAnsi="Arial" w:cs="Arial"/>
                <w:b/>
                <w:sz w:val="28"/>
                <w:u w:val="single"/>
              </w:rPr>
            </w:pPr>
          </w:p>
        </w:tc>
        <w:tc>
          <w:tcPr>
            <w:tcW w:w="2267" w:type="dxa"/>
          </w:tcPr>
          <w:p w14:paraId="44FC284D" w14:textId="77777777" w:rsidR="0051704C" w:rsidRDefault="0051704C" w:rsidP="001B49EA">
            <w:pPr>
              <w:jc w:val="center"/>
              <w:rPr>
                <w:rFonts w:ascii="Arial" w:hAnsi="Arial" w:cs="Arial"/>
                <w:b/>
                <w:sz w:val="28"/>
                <w:u w:val="single"/>
              </w:rPr>
            </w:pPr>
            <w:r w:rsidRPr="001260DD">
              <w:rPr>
                <w:rFonts w:ascii="Arial" w:hAnsi="Arial" w:cs="Arial"/>
                <w:b/>
                <w:sz w:val="24"/>
                <w:u w:val="single"/>
              </w:rPr>
              <w:t>Aut 1</w:t>
            </w:r>
          </w:p>
        </w:tc>
        <w:tc>
          <w:tcPr>
            <w:tcW w:w="2267" w:type="dxa"/>
          </w:tcPr>
          <w:p w14:paraId="18A2F900" w14:textId="77777777" w:rsidR="0051704C" w:rsidRDefault="0051704C" w:rsidP="001B49EA">
            <w:pPr>
              <w:jc w:val="center"/>
              <w:rPr>
                <w:rFonts w:ascii="Arial" w:hAnsi="Arial" w:cs="Arial"/>
                <w:b/>
                <w:sz w:val="28"/>
                <w:u w:val="single"/>
              </w:rPr>
            </w:pPr>
            <w:r>
              <w:rPr>
                <w:rFonts w:ascii="Arial" w:hAnsi="Arial" w:cs="Arial"/>
                <w:b/>
                <w:sz w:val="24"/>
                <w:u w:val="single"/>
              </w:rPr>
              <w:t>Aut 2</w:t>
            </w:r>
          </w:p>
        </w:tc>
        <w:tc>
          <w:tcPr>
            <w:tcW w:w="2267" w:type="dxa"/>
          </w:tcPr>
          <w:p w14:paraId="3F374579" w14:textId="77777777" w:rsidR="0051704C" w:rsidRDefault="0051704C" w:rsidP="001B49EA">
            <w:pPr>
              <w:jc w:val="center"/>
              <w:rPr>
                <w:rFonts w:ascii="Arial" w:hAnsi="Arial" w:cs="Arial"/>
                <w:b/>
                <w:sz w:val="28"/>
                <w:u w:val="single"/>
              </w:rPr>
            </w:pPr>
            <w:r>
              <w:rPr>
                <w:rFonts w:ascii="Arial" w:hAnsi="Arial" w:cs="Arial"/>
                <w:b/>
                <w:sz w:val="24"/>
                <w:u w:val="single"/>
              </w:rPr>
              <w:t xml:space="preserve">Spr </w:t>
            </w:r>
            <w:r w:rsidRPr="001260DD">
              <w:rPr>
                <w:rFonts w:ascii="Arial" w:hAnsi="Arial" w:cs="Arial"/>
                <w:b/>
                <w:sz w:val="24"/>
                <w:u w:val="single"/>
              </w:rPr>
              <w:t>1</w:t>
            </w:r>
          </w:p>
        </w:tc>
        <w:tc>
          <w:tcPr>
            <w:tcW w:w="2267" w:type="dxa"/>
          </w:tcPr>
          <w:p w14:paraId="46710FF1" w14:textId="77777777" w:rsidR="0051704C" w:rsidRDefault="0051704C" w:rsidP="001B49EA">
            <w:pPr>
              <w:jc w:val="center"/>
              <w:rPr>
                <w:rFonts w:ascii="Arial" w:hAnsi="Arial" w:cs="Arial"/>
                <w:b/>
                <w:sz w:val="28"/>
                <w:u w:val="single"/>
              </w:rPr>
            </w:pPr>
            <w:r>
              <w:rPr>
                <w:rFonts w:ascii="Arial" w:hAnsi="Arial" w:cs="Arial"/>
                <w:b/>
                <w:sz w:val="24"/>
                <w:u w:val="single"/>
              </w:rPr>
              <w:t>Spr 2</w:t>
            </w:r>
          </w:p>
        </w:tc>
        <w:tc>
          <w:tcPr>
            <w:tcW w:w="2267" w:type="dxa"/>
          </w:tcPr>
          <w:p w14:paraId="7A7D7A59" w14:textId="77777777" w:rsidR="0051704C" w:rsidRDefault="0051704C" w:rsidP="001B49EA">
            <w:pPr>
              <w:jc w:val="center"/>
              <w:rPr>
                <w:rFonts w:ascii="Arial" w:hAnsi="Arial" w:cs="Arial"/>
                <w:b/>
                <w:sz w:val="28"/>
                <w:u w:val="single"/>
              </w:rPr>
            </w:pPr>
            <w:r>
              <w:rPr>
                <w:rFonts w:ascii="Arial" w:hAnsi="Arial" w:cs="Arial"/>
                <w:b/>
                <w:sz w:val="24"/>
                <w:u w:val="single"/>
              </w:rPr>
              <w:t>Sum 1</w:t>
            </w:r>
          </w:p>
        </w:tc>
        <w:tc>
          <w:tcPr>
            <w:tcW w:w="2268" w:type="dxa"/>
          </w:tcPr>
          <w:p w14:paraId="3ACB9474" w14:textId="77777777" w:rsidR="0051704C" w:rsidRDefault="0051704C" w:rsidP="001B49EA">
            <w:pPr>
              <w:jc w:val="center"/>
              <w:rPr>
                <w:rFonts w:ascii="Arial" w:hAnsi="Arial" w:cs="Arial"/>
                <w:b/>
                <w:sz w:val="28"/>
                <w:u w:val="single"/>
              </w:rPr>
            </w:pPr>
            <w:r>
              <w:rPr>
                <w:rFonts w:ascii="Arial" w:hAnsi="Arial" w:cs="Arial"/>
                <w:b/>
                <w:sz w:val="24"/>
                <w:u w:val="single"/>
              </w:rPr>
              <w:t>Sum 2</w:t>
            </w:r>
          </w:p>
        </w:tc>
      </w:tr>
      <w:tr w:rsidR="007F0930" w14:paraId="61E63904" w14:textId="77777777" w:rsidTr="001B49EA">
        <w:trPr>
          <w:trHeight w:val="356"/>
        </w:trPr>
        <w:tc>
          <w:tcPr>
            <w:tcW w:w="2266" w:type="dxa"/>
          </w:tcPr>
          <w:p w14:paraId="54AC0A9D" w14:textId="77777777" w:rsidR="007F0930" w:rsidRPr="001260DD" w:rsidRDefault="007F0930" w:rsidP="001B49EA">
            <w:pPr>
              <w:jc w:val="center"/>
              <w:rPr>
                <w:rFonts w:ascii="Arial" w:hAnsi="Arial" w:cs="Arial"/>
                <w:b/>
                <w:sz w:val="24"/>
                <w:u w:val="single"/>
              </w:rPr>
            </w:pPr>
            <w:r w:rsidRPr="001260DD">
              <w:rPr>
                <w:rFonts w:ascii="Arial" w:hAnsi="Arial" w:cs="Arial"/>
                <w:b/>
                <w:sz w:val="24"/>
                <w:u w:val="single"/>
              </w:rPr>
              <w:t>Rec</w:t>
            </w:r>
          </w:p>
          <w:p w14:paraId="672001D3" w14:textId="77777777" w:rsidR="007F0930" w:rsidRPr="001260DD" w:rsidRDefault="007F0930" w:rsidP="001B49EA">
            <w:pPr>
              <w:jc w:val="center"/>
              <w:rPr>
                <w:rFonts w:ascii="Arial" w:hAnsi="Arial" w:cs="Arial"/>
                <w:b/>
                <w:sz w:val="24"/>
                <w:u w:val="single"/>
              </w:rPr>
            </w:pPr>
          </w:p>
        </w:tc>
        <w:tc>
          <w:tcPr>
            <w:tcW w:w="4534" w:type="dxa"/>
            <w:gridSpan w:val="2"/>
          </w:tcPr>
          <w:p w14:paraId="51F2DEDB" w14:textId="77777777" w:rsidR="007F0930" w:rsidRPr="00816AFD" w:rsidRDefault="00816AFD" w:rsidP="002F4706">
            <w:pPr>
              <w:rPr>
                <w:rFonts w:cstheme="minorHAnsi"/>
                <w:b/>
                <w:sz w:val="20"/>
              </w:rPr>
            </w:pPr>
            <w:r w:rsidRPr="00F4582C">
              <w:rPr>
                <w:rFonts w:cstheme="minorHAnsi"/>
                <w:b/>
                <w:sz w:val="20"/>
                <w:highlight w:val="magenta"/>
              </w:rPr>
              <w:t>PSED</w:t>
            </w:r>
          </w:p>
          <w:p w14:paraId="6D5C6447" w14:textId="77777777" w:rsidR="00816AFD" w:rsidRPr="00816AFD" w:rsidRDefault="00816AFD" w:rsidP="00E90EB4">
            <w:pPr>
              <w:pStyle w:val="ListParagraph"/>
              <w:numPr>
                <w:ilvl w:val="0"/>
                <w:numId w:val="6"/>
              </w:numPr>
              <w:rPr>
                <w:sz w:val="20"/>
              </w:rPr>
            </w:pPr>
            <w:r w:rsidRPr="00816AFD">
              <w:rPr>
                <w:sz w:val="20"/>
              </w:rPr>
              <w:t xml:space="preserve">Children will learn the names of the staff members who work in our class. </w:t>
            </w:r>
          </w:p>
          <w:p w14:paraId="0C7FE724" w14:textId="77777777" w:rsidR="00816AFD" w:rsidRPr="00816AFD" w:rsidRDefault="00816AFD" w:rsidP="00E90EB4">
            <w:pPr>
              <w:pStyle w:val="ListParagraph"/>
              <w:numPr>
                <w:ilvl w:val="0"/>
                <w:numId w:val="6"/>
              </w:numPr>
              <w:rPr>
                <w:sz w:val="20"/>
              </w:rPr>
            </w:pPr>
            <w:r w:rsidRPr="00816AFD">
              <w:rPr>
                <w:sz w:val="20"/>
              </w:rPr>
              <w:t xml:space="preserve">Children will learn the roles and responsibilities in the classroom, including tidying up </w:t>
            </w:r>
          </w:p>
          <w:p w14:paraId="21D3008F" w14:textId="77777777" w:rsidR="00816AFD" w:rsidRPr="00816AFD" w:rsidRDefault="00816AFD" w:rsidP="00E90EB4">
            <w:pPr>
              <w:pStyle w:val="ListParagraph"/>
              <w:numPr>
                <w:ilvl w:val="0"/>
                <w:numId w:val="6"/>
              </w:numPr>
              <w:rPr>
                <w:sz w:val="20"/>
              </w:rPr>
            </w:pPr>
            <w:r w:rsidRPr="00816AFD">
              <w:rPr>
                <w:sz w:val="20"/>
              </w:rPr>
              <w:t xml:space="preserve">Children will learn understand how to behave in both the indoor and outdoor classrooms. </w:t>
            </w:r>
          </w:p>
          <w:p w14:paraId="36C9356F" w14:textId="77777777" w:rsidR="00816AFD" w:rsidRPr="00816AFD" w:rsidRDefault="00816AFD" w:rsidP="00E90EB4">
            <w:pPr>
              <w:pStyle w:val="ListParagraph"/>
              <w:numPr>
                <w:ilvl w:val="0"/>
                <w:numId w:val="6"/>
              </w:numPr>
              <w:rPr>
                <w:sz w:val="20"/>
              </w:rPr>
            </w:pPr>
            <w:r w:rsidRPr="00816AFD">
              <w:rPr>
                <w:sz w:val="20"/>
              </w:rPr>
              <w:t xml:space="preserve">Children will learn how to behave within the wider school environment. </w:t>
            </w:r>
          </w:p>
          <w:p w14:paraId="6013A1BD" w14:textId="77777777" w:rsidR="00816AFD" w:rsidRDefault="00816AFD" w:rsidP="00E90EB4">
            <w:pPr>
              <w:pStyle w:val="ListParagraph"/>
              <w:numPr>
                <w:ilvl w:val="0"/>
                <w:numId w:val="6"/>
              </w:numPr>
              <w:rPr>
                <w:sz w:val="20"/>
              </w:rPr>
            </w:pPr>
            <w:r w:rsidRPr="00816AFD">
              <w:rPr>
                <w:sz w:val="20"/>
              </w:rPr>
              <w:t>Children will learn the names and roles of the different adults</w:t>
            </w:r>
            <w:r>
              <w:rPr>
                <w:sz w:val="20"/>
              </w:rPr>
              <w:t xml:space="preserve"> in the wider school community.</w:t>
            </w:r>
          </w:p>
          <w:p w14:paraId="6C30B543" w14:textId="77777777" w:rsidR="00816AFD" w:rsidRPr="00816AFD" w:rsidRDefault="00816AFD" w:rsidP="00E90EB4">
            <w:pPr>
              <w:pStyle w:val="ListParagraph"/>
              <w:numPr>
                <w:ilvl w:val="0"/>
                <w:numId w:val="6"/>
              </w:numPr>
              <w:rPr>
                <w:sz w:val="20"/>
              </w:rPr>
            </w:pPr>
            <w:r w:rsidRPr="00816AFD">
              <w:rPr>
                <w:sz w:val="20"/>
              </w:rPr>
              <w:t>To learn the values and ethos of Wood Fold school and understand INSPIRE.</w:t>
            </w:r>
          </w:p>
        </w:tc>
        <w:tc>
          <w:tcPr>
            <w:tcW w:w="4534" w:type="dxa"/>
            <w:gridSpan w:val="2"/>
          </w:tcPr>
          <w:p w14:paraId="23A6B0DF" w14:textId="77777777" w:rsidR="00816AFD" w:rsidRPr="00816AFD" w:rsidRDefault="00816AFD" w:rsidP="00816AFD">
            <w:pPr>
              <w:rPr>
                <w:b/>
                <w:sz w:val="20"/>
              </w:rPr>
            </w:pPr>
            <w:r w:rsidRPr="00F4582C">
              <w:rPr>
                <w:b/>
                <w:sz w:val="20"/>
                <w:highlight w:val="magenta"/>
              </w:rPr>
              <w:t>PSED</w:t>
            </w:r>
          </w:p>
          <w:p w14:paraId="4CDC1348" w14:textId="77777777" w:rsidR="00957C0D" w:rsidRDefault="00816AFD" w:rsidP="00E90EB4">
            <w:pPr>
              <w:pStyle w:val="ListParagraph"/>
              <w:numPr>
                <w:ilvl w:val="0"/>
                <w:numId w:val="9"/>
              </w:numPr>
              <w:rPr>
                <w:sz w:val="20"/>
              </w:rPr>
            </w:pPr>
            <w:r w:rsidRPr="00957C0D">
              <w:rPr>
                <w:sz w:val="20"/>
              </w:rPr>
              <w:t xml:space="preserve">Children will make a collection of different purses and wallets filled with coins for the café or shop to develop an understanding of using and handling money. </w:t>
            </w:r>
          </w:p>
          <w:p w14:paraId="31DC9ACE" w14:textId="77777777" w:rsidR="007F0930" w:rsidRPr="00957C0D" w:rsidRDefault="00816AFD" w:rsidP="00E90EB4">
            <w:pPr>
              <w:pStyle w:val="ListParagraph"/>
              <w:numPr>
                <w:ilvl w:val="0"/>
                <w:numId w:val="9"/>
              </w:numPr>
              <w:rPr>
                <w:sz w:val="20"/>
              </w:rPr>
            </w:pPr>
            <w:r w:rsidRPr="00957C0D">
              <w:rPr>
                <w:sz w:val="20"/>
              </w:rPr>
              <w:t>Children will discuss why money is important and why we need to keep it safe and look after it. Children will talk about ways the children can keep their money safe: in a purse, money box, savings account</w:t>
            </w:r>
          </w:p>
        </w:tc>
        <w:tc>
          <w:tcPr>
            <w:tcW w:w="4535" w:type="dxa"/>
            <w:gridSpan w:val="2"/>
          </w:tcPr>
          <w:p w14:paraId="772BAF05" w14:textId="77777777" w:rsidR="007F0930" w:rsidRDefault="007F0930" w:rsidP="002F4706">
            <w:pPr>
              <w:rPr>
                <w:rFonts w:ascii="Arial" w:hAnsi="Arial" w:cs="Arial"/>
                <w:b/>
                <w:sz w:val="28"/>
                <w:u w:val="single"/>
              </w:rPr>
            </w:pPr>
          </w:p>
        </w:tc>
      </w:tr>
      <w:tr w:rsidR="0051704C" w14:paraId="6DA0753B" w14:textId="77777777" w:rsidTr="0051704C">
        <w:trPr>
          <w:trHeight w:val="356"/>
        </w:trPr>
        <w:tc>
          <w:tcPr>
            <w:tcW w:w="2266" w:type="dxa"/>
          </w:tcPr>
          <w:p w14:paraId="5826455D" w14:textId="77777777" w:rsidR="0051704C" w:rsidRPr="001260DD" w:rsidRDefault="0051704C" w:rsidP="001B49EA">
            <w:pPr>
              <w:jc w:val="center"/>
              <w:rPr>
                <w:rFonts w:ascii="Arial" w:hAnsi="Arial" w:cs="Arial"/>
                <w:b/>
                <w:sz w:val="24"/>
                <w:u w:val="single"/>
              </w:rPr>
            </w:pPr>
            <w:r w:rsidRPr="001260DD">
              <w:rPr>
                <w:rFonts w:ascii="Arial" w:hAnsi="Arial" w:cs="Arial"/>
                <w:b/>
                <w:sz w:val="24"/>
                <w:u w:val="single"/>
              </w:rPr>
              <w:t>Year 1</w:t>
            </w:r>
          </w:p>
          <w:p w14:paraId="4F3FE4BD" w14:textId="77777777" w:rsidR="0051704C" w:rsidRPr="001260DD" w:rsidRDefault="0051704C" w:rsidP="001B49EA">
            <w:pPr>
              <w:jc w:val="center"/>
              <w:rPr>
                <w:rFonts w:ascii="Arial" w:hAnsi="Arial" w:cs="Arial"/>
                <w:b/>
                <w:sz w:val="24"/>
                <w:u w:val="single"/>
              </w:rPr>
            </w:pPr>
          </w:p>
        </w:tc>
        <w:tc>
          <w:tcPr>
            <w:tcW w:w="2267" w:type="dxa"/>
          </w:tcPr>
          <w:p w14:paraId="61370C56" w14:textId="77777777" w:rsidR="0051704C" w:rsidRDefault="00C41D01" w:rsidP="002F4706">
            <w:pPr>
              <w:rPr>
                <w:rFonts w:cstheme="minorHAnsi"/>
                <w:b/>
                <w:sz w:val="20"/>
              </w:rPr>
            </w:pPr>
            <w:r w:rsidRPr="00F4582C">
              <w:rPr>
                <w:rFonts w:cstheme="minorHAnsi"/>
                <w:b/>
                <w:sz w:val="20"/>
                <w:highlight w:val="magenta"/>
              </w:rPr>
              <w:t>PSHE</w:t>
            </w:r>
            <w:r w:rsidRPr="00C41D01">
              <w:rPr>
                <w:rFonts w:cstheme="minorHAnsi"/>
                <w:b/>
                <w:sz w:val="20"/>
              </w:rPr>
              <w:t xml:space="preserve"> </w:t>
            </w:r>
          </w:p>
          <w:p w14:paraId="17E12BBE" w14:textId="77777777" w:rsidR="00E46D65" w:rsidRPr="00E46D65" w:rsidRDefault="00E46D65" w:rsidP="002F4706">
            <w:pPr>
              <w:rPr>
                <w:b/>
                <w:sz w:val="20"/>
                <w:u w:val="single"/>
              </w:rPr>
            </w:pPr>
            <w:r w:rsidRPr="00B3250D">
              <w:rPr>
                <w:b/>
                <w:sz w:val="20"/>
                <w:u w:val="single"/>
              </w:rPr>
              <w:t>Living in the Wider World</w:t>
            </w:r>
            <w:r>
              <w:rPr>
                <w:b/>
                <w:sz w:val="20"/>
                <w:u w:val="single"/>
              </w:rPr>
              <w:t xml:space="preserve"> (Citizenship)</w:t>
            </w:r>
          </w:p>
          <w:p w14:paraId="3457CC1A" w14:textId="77777777" w:rsidR="00C41D01" w:rsidRPr="00C41D01" w:rsidRDefault="00C41D01" w:rsidP="00E90EB4">
            <w:pPr>
              <w:pStyle w:val="ListParagraph"/>
              <w:numPr>
                <w:ilvl w:val="0"/>
                <w:numId w:val="16"/>
              </w:numPr>
              <w:rPr>
                <w:sz w:val="20"/>
              </w:rPr>
            </w:pPr>
            <w:r w:rsidRPr="00C41D01">
              <w:rPr>
                <w:sz w:val="20"/>
              </w:rPr>
              <w:t>To know what being a good citizen means</w:t>
            </w:r>
          </w:p>
          <w:p w14:paraId="273DBE24" w14:textId="77777777" w:rsidR="00C41D01" w:rsidRPr="00C41D01" w:rsidRDefault="00C41D01" w:rsidP="00E90EB4">
            <w:pPr>
              <w:pStyle w:val="ListParagraph"/>
              <w:numPr>
                <w:ilvl w:val="0"/>
                <w:numId w:val="16"/>
              </w:numPr>
              <w:rPr>
                <w:sz w:val="20"/>
              </w:rPr>
            </w:pPr>
            <w:r w:rsidRPr="00C41D01">
              <w:rPr>
                <w:sz w:val="20"/>
              </w:rPr>
              <w:t>To know that I belong to my class.</w:t>
            </w:r>
          </w:p>
          <w:p w14:paraId="06B42381" w14:textId="77777777" w:rsidR="00C41D01" w:rsidRPr="00C41D01" w:rsidRDefault="00C41D01" w:rsidP="00E90EB4">
            <w:pPr>
              <w:pStyle w:val="ListParagraph"/>
              <w:numPr>
                <w:ilvl w:val="0"/>
                <w:numId w:val="16"/>
              </w:numPr>
              <w:rPr>
                <w:sz w:val="20"/>
              </w:rPr>
            </w:pPr>
            <w:r w:rsidRPr="00C41D01">
              <w:rPr>
                <w:sz w:val="20"/>
              </w:rPr>
              <w:t xml:space="preserve">To consider </w:t>
            </w:r>
            <w:r w:rsidRPr="00C41D01">
              <w:rPr>
                <w:sz w:val="20"/>
              </w:rPr>
              <w:lastRenderedPageBreak/>
              <w:t>everyone’s right to learn in my class.</w:t>
            </w:r>
          </w:p>
          <w:p w14:paraId="47C2B6B9" w14:textId="77777777" w:rsidR="00C41D01" w:rsidRPr="00C41D01" w:rsidRDefault="00C41D01" w:rsidP="00E90EB4">
            <w:pPr>
              <w:pStyle w:val="ListParagraph"/>
              <w:numPr>
                <w:ilvl w:val="0"/>
                <w:numId w:val="16"/>
              </w:numPr>
              <w:rPr>
                <w:sz w:val="20"/>
              </w:rPr>
            </w:pPr>
            <w:r w:rsidRPr="00C41D01">
              <w:rPr>
                <w:sz w:val="20"/>
              </w:rPr>
              <w:t>To know my views are valued and contribute my ideas to our classroom rules.</w:t>
            </w:r>
          </w:p>
          <w:p w14:paraId="13E8AD27" w14:textId="77777777" w:rsidR="00C41D01" w:rsidRPr="00FB6FDD" w:rsidRDefault="00C41D01" w:rsidP="00E90EB4">
            <w:pPr>
              <w:pStyle w:val="ListParagraph"/>
              <w:numPr>
                <w:ilvl w:val="0"/>
                <w:numId w:val="16"/>
              </w:numPr>
              <w:rPr>
                <w:sz w:val="20"/>
              </w:rPr>
            </w:pPr>
            <w:r w:rsidRPr="00C41D01">
              <w:rPr>
                <w:sz w:val="20"/>
              </w:rPr>
              <w:t xml:space="preserve">To recognise the choices I make and how they impact others. </w:t>
            </w:r>
          </w:p>
        </w:tc>
        <w:tc>
          <w:tcPr>
            <w:tcW w:w="2267" w:type="dxa"/>
          </w:tcPr>
          <w:p w14:paraId="604771C1" w14:textId="77777777" w:rsidR="0051704C" w:rsidRDefault="0051704C" w:rsidP="002F4706">
            <w:pPr>
              <w:rPr>
                <w:rFonts w:ascii="Arial" w:hAnsi="Arial" w:cs="Arial"/>
                <w:b/>
                <w:sz w:val="28"/>
                <w:u w:val="single"/>
              </w:rPr>
            </w:pPr>
          </w:p>
        </w:tc>
        <w:tc>
          <w:tcPr>
            <w:tcW w:w="2267" w:type="dxa"/>
          </w:tcPr>
          <w:p w14:paraId="2FE3E8FC" w14:textId="77777777" w:rsidR="0051704C" w:rsidRDefault="0051704C" w:rsidP="002F4706">
            <w:pPr>
              <w:rPr>
                <w:rFonts w:ascii="Arial" w:hAnsi="Arial" w:cs="Arial"/>
                <w:b/>
                <w:sz w:val="28"/>
                <w:u w:val="single"/>
              </w:rPr>
            </w:pPr>
          </w:p>
        </w:tc>
        <w:tc>
          <w:tcPr>
            <w:tcW w:w="2267" w:type="dxa"/>
          </w:tcPr>
          <w:p w14:paraId="556DC64A" w14:textId="77777777" w:rsidR="00E46D65" w:rsidRDefault="00E46D65" w:rsidP="00E46D65">
            <w:pPr>
              <w:rPr>
                <w:rFonts w:cstheme="minorHAnsi"/>
                <w:b/>
                <w:sz w:val="20"/>
              </w:rPr>
            </w:pPr>
            <w:r w:rsidRPr="00F4582C">
              <w:rPr>
                <w:rFonts w:cstheme="minorHAnsi"/>
                <w:b/>
                <w:sz w:val="20"/>
                <w:highlight w:val="magenta"/>
              </w:rPr>
              <w:t>PSHE</w:t>
            </w:r>
          </w:p>
          <w:p w14:paraId="6F5CEE4E" w14:textId="77777777" w:rsidR="00E46D65" w:rsidRPr="00E46D65" w:rsidRDefault="00E46D65" w:rsidP="00E46D65">
            <w:pPr>
              <w:rPr>
                <w:b/>
                <w:sz w:val="20"/>
                <w:u w:val="single"/>
              </w:rPr>
            </w:pPr>
            <w:r w:rsidRPr="00B3250D">
              <w:rPr>
                <w:b/>
                <w:sz w:val="20"/>
                <w:u w:val="single"/>
              </w:rPr>
              <w:t>Living in the Wider World</w:t>
            </w:r>
            <w:r>
              <w:rPr>
                <w:b/>
                <w:sz w:val="20"/>
                <w:u w:val="single"/>
              </w:rPr>
              <w:t xml:space="preserve"> (Citizenship)</w:t>
            </w:r>
          </w:p>
          <w:p w14:paraId="5B2F15FA" w14:textId="77777777" w:rsidR="00E46D65" w:rsidRPr="00E46D65" w:rsidRDefault="00E46D65" w:rsidP="00E90EB4">
            <w:pPr>
              <w:pStyle w:val="ListParagraph"/>
              <w:numPr>
                <w:ilvl w:val="0"/>
                <w:numId w:val="16"/>
              </w:numPr>
              <w:rPr>
                <w:rFonts w:cstheme="minorHAnsi"/>
                <w:sz w:val="20"/>
              </w:rPr>
            </w:pPr>
            <w:r w:rsidRPr="00E46D65">
              <w:rPr>
                <w:rFonts w:cstheme="minorHAnsi"/>
                <w:sz w:val="20"/>
              </w:rPr>
              <w:t>To understand what money is and where it comes from.</w:t>
            </w:r>
          </w:p>
          <w:p w14:paraId="386B0A89" w14:textId="77777777" w:rsidR="00E46D65" w:rsidRPr="00E46D65" w:rsidRDefault="00E46D65" w:rsidP="00E90EB4">
            <w:pPr>
              <w:pStyle w:val="ListParagraph"/>
              <w:numPr>
                <w:ilvl w:val="0"/>
                <w:numId w:val="16"/>
              </w:numPr>
              <w:rPr>
                <w:rFonts w:cstheme="minorHAnsi"/>
                <w:sz w:val="20"/>
              </w:rPr>
            </w:pPr>
            <w:r w:rsidRPr="00E46D65">
              <w:rPr>
                <w:rFonts w:cstheme="minorHAnsi"/>
                <w:sz w:val="20"/>
              </w:rPr>
              <w:t>To discuss things they can buy in the shops.</w:t>
            </w:r>
          </w:p>
          <w:p w14:paraId="7D800720" w14:textId="77777777" w:rsidR="00E46D65" w:rsidRPr="00E46D65" w:rsidRDefault="00E46D65" w:rsidP="00E90EB4">
            <w:pPr>
              <w:pStyle w:val="ListParagraph"/>
              <w:numPr>
                <w:ilvl w:val="0"/>
                <w:numId w:val="16"/>
              </w:numPr>
              <w:rPr>
                <w:rFonts w:cstheme="minorHAnsi"/>
                <w:sz w:val="20"/>
              </w:rPr>
            </w:pPr>
            <w:r w:rsidRPr="00E46D65">
              <w:rPr>
                <w:rFonts w:cstheme="minorHAnsi"/>
                <w:sz w:val="20"/>
              </w:rPr>
              <w:lastRenderedPageBreak/>
              <w:t>To identify the difference between the things we want and the things we need.</w:t>
            </w:r>
          </w:p>
          <w:p w14:paraId="339E6344" w14:textId="77777777" w:rsidR="00E46D65" w:rsidRPr="00E46D65" w:rsidRDefault="00E46D65" w:rsidP="00E90EB4">
            <w:pPr>
              <w:pStyle w:val="ListParagraph"/>
              <w:numPr>
                <w:ilvl w:val="0"/>
                <w:numId w:val="16"/>
              </w:numPr>
              <w:rPr>
                <w:sz w:val="18"/>
              </w:rPr>
            </w:pPr>
            <w:r w:rsidRPr="00E46D65">
              <w:rPr>
                <w:rFonts w:cstheme="minorHAnsi"/>
                <w:sz w:val="20"/>
              </w:rPr>
              <w:t>To know why it is important to keep money safe.</w:t>
            </w:r>
          </w:p>
          <w:p w14:paraId="5E52FF4B" w14:textId="77777777" w:rsidR="0051704C" w:rsidRDefault="0051704C" w:rsidP="002F4706">
            <w:pPr>
              <w:rPr>
                <w:rFonts w:ascii="Arial" w:hAnsi="Arial" w:cs="Arial"/>
                <w:b/>
                <w:sz w:val="28"/>
                <w:u w:val="single"/>
              </w:rPr>
            </w:pPr>
          </w:p>
        </w:tc>
        <w:tc>
          <w:tcPr>
            <w:tcW w:w="2267" w:type="dxa"/>
          </w:tcPr>
          <w:p w14:paraId="3118C70D" w14:textId="77777777" w:rsidR="0051704C" w:rsidRDefault="0051704C" w:rsidP="002F4706">
            <w:pPr>
              <w:rPr>
                <w:rFonts w:ascii="Arial" w:hAnsi="Arial" w:cs="Arial"/>
                <w:b/>
                <w:sz w:val="28"/>
                <w:u w:val="single"/>
              </w:rPr>
            </w:pPr>
          </w:p>
        </w:tc>
        <w:tc>
          <w:tcPr>
            <w:tcW w:w="2268" w:type="dxa"/>
          </w:tcPr>
          <w:p w14:paraId="1E98F94B" w14:textId="77777777" w:rsidR="0051704C" w:rsidRDefault="0051704C" w:rsidP="002F4706">
            <w:pPr>
              <w:rPr>
                <w:rFonts w:ascii="Arial" w:hAnsi="Arial" w:cs="Arial"/>
                <w:b/>
                <w:sz w:val="28"/>
                <w:u w:val="single"/>
              </w:rPr>
            </w:pPr>
          </w:p>
        </w:tc>
      </w:tr>
      <w:tr w:rsidR="0051704C" w14:paraId="31DD94E3" w14:textId="77777777" w:rsidTr="0051704C">
        <w:trPr>
          <w:trHeight w:val="356"/>
        </w:trPr>
        <w:tc>
          <w:tcPr>
            <w:tcW w:w="2266" w:type="dxa"/>
          </w:tcPr>
          <w:p w14:paraId="3FBE411C" w14:textId="77777777" w:rsidR="0051704C" w:rsidRDefault="0051704C" w:rsidP="001B49EA">
            <w:pPr>
              <w:jc w:val="center"/>
              <w:rPr>
                <w:rFonts w:ascii="Arial" w:hAnsi="Arial" w:cs="Arial"/>
                <w:b/>
                <w:sz w:val="24"/>
                <w:u w:val="single"/>
              </w:rPr>
            </w:pPr>
            <w:r>
              <w:rPr>
                <w:rFonts w:ascii="Arial" w:hAnsi="Arial" w:cs="Arial"/>
                <w:b/>
                <w:sz w:val="24"/>
                <w:u w:val="single"/>
              </w:rPr>
              <w:t>Year 2</w:t>
            </w:r>
          </w:p>
          <w:p w14:paraId="00D49F93" w14:textId="77777777" w:rsidR="0051704C" w:rsidRPr="001260DD" w:rsidRDefault="0051704C" w:rsidP="001B49EA">
            <w:pPr>
              <w:jc w:val="center"/>
              <w:rPr>
                <w:rFonts w:ascii="Arial" w:hAnsi="Arial" w:cs="Arial"/>
                <w:b/>
                <w:sz w:val="24"/>
                <w:u w:val="single"/>
              </w:rPr>
            </w:pPr>
          </w:p>
        </w:tc>
        <w:tc>
          <w:tcPr>
            <w:tcW w:w="2267" w:type="dxa"/>
          </w:tcPr>
          <w:p w14:paraId="77FA7A0E" w14:textId="77777777" w:rsidR="00E46D65" w:rsidRDefault="00E46D65" w:rsidP="00E46D65">
            <w:pPr>
              <w:rPr>
                <w:b/>
                <w:sz w:val="20"/>
              </w:rPr>
            </w:pPr>
            <w:r w:rsidRPr="00F4582C">
              <w:rPr>
                <w:b/>
                <w:sz w:val="20"/>
                <w:highlight w:val="magenta"/>
              </w:rPr>
              <w:t>PSHE</w:t>
            </w:r>
          </w:p>
          <w:p w14:paraId="5F295901" w14:textId="77777777" w:rsidR="00E46D65" w:rsidRPr="00E46D65" w:rsidRDefault="00E46D65" w:rsidP="00E46D65">
            <w:pPr>
              <w:rPr>
                <w:b/>
                <w:sz w:val="20"/>
                <w:u w:val="single"/>
              </w:rPr>
            </w:pPr>
            <w:r w:rsidRPr="00B3250D">
              <w:rPr>
                <w:b/>
                <w:sz w:val="20"/>
                <w:u w:val="single"/>
              </w:rPr>
              <w:t>Living in the Wider World</w:t>
            </w:r>
            <w:r>
              <w:rPr>
                <w:b/>
                <w:sz w:val="20"/>
                <w:u w:val="single"/>
              </w:rPr>
              <w:t xml:space="preserve"> (Citizenship)</w:t>
            </w:r>
          </w:p>
          <w:p w14:paraId="504872B9" w14:textId="77777777" w:rsidR="00E46D65" w:rsidRPr="00E46D65" w:rsidRDefault="00E46D65" w:rsidP="00E90EB4">
            <w:pPr>
              <w:pStyle w:val="ListParagraph"/>
              <w:numPr>
                <w:ilvl w:val="0"/>
                <w:numId w:val="18"/>
              </w:numPr>
              <w:rPr>
                <w:sz w:val="20"/>
              </w:rPr>
            </w:pPr>
            <w:r w:rsidRPr="00E46D65">
              <w:rPr>
                <w:sz w:val="20"/>
              </w:rPr>
              <w:t>To know what the British Values are.</w:t>
            </w:r>
          </w:p>
          <w:p w14:paraId="06660A9D" w14:textId="77777777" w:rsidR="00E46D65" w:rsidRPr="00E46D65" w:rsidRDefault="00E46D65" w:rsidP="00E90EB4">
            <w:pPr>
              <w:pStyle w:val="ListParagraph"/>
              <w:numPr>
                <w:ilvl w:val="0"/>
                <w:numId w:val="17"/>
              </w:numPr>
              <w:rPr>
                <w:sz w:val="20"/>
              </w:rPr>
            </w:pPr>
            <w:r w:rsidRPr="00E46D65">
              <w:rPr>
                <w:sz w:val="20"/>
              </w:rPr>
              <w:t xml:space="preserve">To distinguish between right and wrong and to respect the law. </w:t>
            </w:r>
          </w:p>
          <w:p w14:paraId="13B1CFA0" w14:textId="77777777" w:rsidR="00E46D65" w:rsidRPr="00E46D65" w:rsidRDefault="00E46D65" w:rsidP="00E90EB4">
            <w:pPr>
              <w:pStyle w:val="ListParagraph"/>
              <w:numPr>
                <w:ilvl w:val="0"/>
                <w:numId w:val="17"/>
              </w:numPr>
              <w:rPr>
                <w:sz w:val="20"/>
              </w:rPr>
            </w:pPr>
            <w:r w:rsidRPr="00E46D65">
              <w:rPr>
                <w:sz w:val="20"/>
              </w:rPr>
              <w:t>To understand the rule of law.</w:t>
            </w:r>
          </w:p>
          <w:p w14:paraId="2776F582" w14:textId="77777777" w:rsidR="00E46D65" w:rsidRDefault="00E46D65" w:rsidP="00E90EB4">
            <w:pPr>
              <w:pStyle w:val="ListParagraph"/>
              <w:numPr>
                <w:ilvl w:val="0"/>
                <w:numId w:val="17"/>
              </w:numPr>
              <w:rPr>
                <w:sz w:val="20"/>
              </w:rPr>
            </w:pPr>
            <w:r w:rsidRPr="00E46D65">
              <w:rPr>
                <w:sz w:val="20"/>
              </w:rPr>
              <w:t xml:space="preserve">To appreciate the value and reason for laws and understand that they are to govern and protect us. </w:t>
            </w:r>
          </w:p>
          <w:p w14:paraId="19B5418A" w14:textId="77777777" w:rsidR="00D52CEB" w:rsidRPr="00E46D65" w:rsidRDefault="00D52CEB" w:rsidP="00D52CEB">
            <w:pPr>
              <w:pStyle w:val="ListParagraph"/>
              <w:ind w:left="360"/>
              <w:rPr>
                <w:sz w:val="20"/>
              </w:rPr>
            </w:pPr>
          </w:p>
          <w:p w14:paraId="599FFF48" w14:textId="77777777" w:rsidR="00D52CEB" w:rsidRDefault="00D52CEB" w:rsidP="00D52CEB">
            <w:pPr>
              <w:rPr>
                <w:b/>
                <w:sz w:val="20"/>
                <w:szCs w:val="20"/>
              </w:rPr>
            </w:pPr>
            <w:r w:rsidRPr="009473E3">
              <w:rPr>
                <w:b/>
                <w:sz w:val="20"/>
                <w:szCs w:val="20"/>
                <w:highlight w:val="cyan"/>
              </w:rPr>
              <w:t>Digital Citizenship</w:t>
            </w:r>
          </w:p>
          <w:p w14:paraId="6A11572D" w14:textId="77777777" w:rsidR="00D52CEB" w:rsidRDefault="00D52CEB" w:rsidP="00D52CEB">
            <w:pPr>
              <w:rPr>
                <w:b/>
                <w:sz w:val="20"/>
                <w:szCs w:val="20"/>
              </w:rPr>
            </w:pPr>
            <w:r>
              <w:rPr>
                <w:b/>
                <w:sz w:val="20"/>
                <w:szCs w:val="20"/>
              </w:rPr>
              <w:t xml:space="preserve">Pause and think Online </w:t>
            </w:r>
          </w:p>
          <w:p w14:paraId="364A5A60" w14:textId="77777777" w:rsidR="0051704C" w:rsidRPr="00D52CEB" w:rsidRDefault="00D52CEB" w:rsidP="00E90EB4">
            <w:pPr>
              <w:pStyle w:val="ListParagraph"/>
              <w:numPr>
                <w:ilvl w:val="0"/>
                <w:numId w:val="19"/>
              </w:numPr>
              <w:rPr>
                <w:b/>
                <w:sz w:val="20"/>
                <w:szCs w:val="20"/>
              </w:rPr>
            </w:pPr>
            <w:r w:rsidRPr="00D52CEB">
              <w:rPr>
                <w:sz w:val="20"/>
              </w:rPr>
              <w:t>How can we be safe, responsible and respectful online?</w:t>
            </w:r>
          </w:p>
        </w:tc>
        <w:tc>
          <w:tcPr>
            <w:tcW w:w="2267" w:type="dxa"/>
          </w:tcPr>
          <w:p w14:paraId="5D79E678" w14:textId="77777777" w:rsidR="0051704C" w:rsidRDefault="0051704C" w:rsidP="002F4706">
            <w:pPr>
              <w:rPr>
                <w:rFonts w:ascii="Arial" w:hAnsi="Arial" w:cs="Arial"/>
                <w:b/>
                <w:sz w:val="28"/>
                <w:u w:val="single"/>
              </w:rPr>
            </w:pPr>
          </w:p>
        </w:tc>
        <w:tc>
          <w:tcPr>
            <w:tcW w:w="2267" w:type="dxa"/>
          </w:tcPr>
          <w:p w14:paraId="288B8261" w14:textId="77777777" w:rsidR="00E46D65" w:rsidRPr="00E46D65" w:rsidRDefault="00E46D65" w:rsidP="00E46D65">
            <w:pPr>
              <w:rPr>
                <w:b/>
                <w:sz w:val="20"/>
              </w:rPr>
            </w:pPr>
            <w:r w:rsidRPr="00F4582C">
              <w:rPr>
                <w:b/>
                <w:sz w:val="20"/>
                <w:highlight w:val="magenta"/>
              </w:rPr>
              <w:t>PSHE</w:t>
            </w:r>
          </w:p>
          <w:p w14:paraId="0B159597" w14:textId="77777777" w:rsidR="00E46D65" w:rsidRPr="00E46D65" w:rsidRDefault="00E46D65" w:rsidP="00E46D65">
            <w:pPr>
              <w:rPr>
                <w:b/>
                <w:sz w:val="20"/>
              </w:rPr>
            </w:pPr>
            <w:r w:rsidRPr="00E46D65">
              <w:rPr>
                <w:b/>
                <w:sz w:val="20"/>
              </w:rPr>
              <w:t xml:space="preserve">Economic Wellbeing </w:t>
            </w:r>
          </w:p>
          <w:p w14:paraId="561866DE" w14:textId="77777777" w:rsidR="00E46D65" w:rsidRPr="00E46D65" w:rsidRDefault="00E46D65" w:rsidP="00E90EB4">
            <w:pPr>
              <w:pStyle w:val="ListParagraph"/>
              <w:numPr>
                <w:ilvl w:val="0"/>
                <w:numId w:val="17"/>
              </w:numPr>
              <w:rPr>
                <w:sz w:val="20"/>
              </w:rPr>
            </w:pPr>
            <w:r w:rsidRPr="00E46D65">
              <w:rPr>
                <w:sz w:val="20"/>
              </w:rPr>
              <w:t>To know that there are different sources that money can come from.</w:t>
            </w:r>
          </w:p>
          <w:p w14:paraId="012F4884" w14:textId="77777777" w:rsidR="00E46D65" w:rsidRPr="00E46D65" w:rsidRDefault="00E46D65" w:rsidP="00E90EB4">
            <w:pPr>
              <w:pStyle w:val="ListParagraph"/>
              <w:numPr>
                <w:ilvl w:val="0"/>
                <w:numId w:val="17"/>
              </w:numPr>
              <w:rPr>
                <w:sz w:val="20"/>
              </w:rPr>
            </w:pPr>
            <w:r w:rsidRPr="00E46D65">
              <w:rPr>
                <w:sz w:val="20"/>
              </w:rPr>
              <w:t>To identify some methods of payment.</w:t>
            </w:r>
          </w:p>
          <w:p w14:paraId="0DFD98B8" w14:textId="77777777" w:rsidR="00E46D65" w:rsidRPr="00E46D65" w:rsidRDefault="00E46D65" w:rsidP="00E90EB4">
            <w:pPr>
              <w:pStyle w:val="ListParagraph"/>
              <w:numPr>
                <w:ilvl w:val="0"/>
                <w:numId w:val="17"/>
              </w:numPr>
              <w:rPr>
                <w:sz w:val="20"/>
              </w:rPr>
            </w:pPr>
            <w:r w:rsidRPr="00E46D65">
              <w:rPr>
                <w:sz w:val="20"/>
              </w:rPr>
              <w:t>To revisit why it is important to keep money safe.</w:t>
            </w:r>
          </w:p>
          <w:p w14:paraId="54D87720" w14:textId="77777777" w:rsidR="00E46D65" w:rsidRDefault="00E46D65" w:rsidP="00E90EB4">
            <w:pPr>
              <w:pStyle w:val="ListParagraph"/>
              <w:numPr>
                <w:ilvl w:val="0"/>
                <w:numId w:val="17"/>
              </w:numPr>
              <w:rPr>
                <w:sz w:val="20"/>
              </w:rPr>
            </w:pPr>
            <w:r w:rsidRPr="00E46D65">
              <w:rPr>
                <w:sz w:val="20"/>
              </w:rPr>
              <w:t>To discuss the role of banks and building societies.</w:t>
            </w:r>
          </w:p>
          <w:p w14:paraId="0F5EF962" w14:textId="77777777" w:rsidR="0051704C" w:rsidRPr="00E46D65" w:rsidRDefault="00E46D65" w:rsidP="00E90EB4">
            <w:pPr>
              <w:pStyle w:val="ListParagraph"/>
              <w:numPr>
                <w:ilvl w:val="0"/>
                <w:numId w:val="17"/>
              </w:numPr>
              <w:rPr>
                <w:sz w:val="20"/>
              </w:rPr>
            </w:pPr>
            <w:r w:rsidRPr="00E46D65">
              <w:rPr>
                <w:sz w:val="20"/>
              </w:rPr>
              <w:t>To discuss ways that we can keep track of the money we spend.</w:t>
            </w:r>
          </w:p>
        </w:tc>
        <w:tc>
          <w:tcPr>
            <w:tcW w:w="2267" w:type="dxa"/>
          </w:tcPr>
          <w:p w14:paraId="4991CBDD" w14:textId="77777777" w:rsidR="0051704C" w:rsidRDefault="0051704C" w:rsidP="002F4706">
            <w:pPr>
              <w:rPr>
                <w:rFonts w:ascii="Arial" w:hAnsi="Arial" w:cs="Arial"/>
                <w:b/>
                <w:sz w:val="28"/>
                <w:u w:val="single"/>
              </w:rPr>
            </w:pPr>
          </w:p>
        </w:tc>
        <w:tc>
          <w:tcPr>
            <w:tcW w:w="2267" w:type="dxa"/>
          </w:tcPr>
          <w:p w14:paraId="7946BE04" w14:textId="77777777" w:rsidR="0051704C" w:rsidRDefault="0051704C" w:rsidP="002F4706">
            <w:pPr>
              <w:rPr>
                <w:rFonts w:ascii="Arial" w:hAnsi="Arial" w:cs="Arial"/>
                <w:b/>
                <w:sz w:val="28"/>
                <w:u w:val="single"/>
              </w:rPr>
            </w:pPr>
          </w:p>
        </w:tc>
        <w:tc>
          <w:tcPr>
            <w:tcW w:w="2268" w:type="dxa"/>
          </w:tcPr>
          <w:p w14:paraId="29F48C67" w14:textId="77777777" w:rsidR="00D52CEB" w:rsidRDefault="00D52CEB" w:rsidP="00D52CEB">
            <w:pPr>
              <w:rPr>
                <w:b/>
                <w:sz w:val="20"/>
                <w:szCs w:val="20"/>
              </w:rPr>
            </w:pPr>
            <w:r w:rsidRPr="00F4582C">
              <w:rPr>
                <w:b/>
                <w:sz w:val="20"/>
                <w:szCs w:val="20"/>
                <w:highlight w:val="cyan"/>
              </w:rPr>
              <w:t>Digital Citizenship</w:t>
            </w:r>
          </w:p>
          <w:p w14:paraId="25BB0317" w14:textId="77777777" w:rsidR="00D52CEB" w:rsidRDefault="00D52CEB" w:rsidP="00D52CEB">
            <w:pPr>
              <w:rPr>
                <w:b/>
                <w:sz w:val="20"/>
                <w:szCs w:val="20"/>
              </w:rPr>
            </w:pPr>
            <w:r>
              <w:rPr>
                <w:b/>
                <w:sz w:val="20"/>
                <w:szCs w:val="20"/>
              </w:rPr>
              <w:t xml:space="preserve">Privacy and </w:t>
            </w:r>
            <w:r w:rsidR="009473E3">
              <w:rPr>
                <w:b/>
                <w:sz w:val="20"/>
                <w:szCs w:val="20"/>
              </w:rPr>
              <w:t>Security</w:t>
            </w:r>
          </w:p>
          <w:p w14:paraId="127261A0" w14:textId="77777777" w:rsidR="0051704C" w:rsidRPr="009473E3" w:rsidRDefault="00D52CEB" w:rsidP="00E90EB4">
            <w:pPr>
              <w:pStyle w:val="ListParagraph"/>
              <w:numPr>
                <w:ilvl w:val="0"/>
                <w:numId w:val="20"/>
              </w:numPr>
              <w:rPr>
                <w:b/>
                <w:sz w:val="20"/>
                <w:szCs w:val="20"/>
              </w:rPr>
            </w:pPr>
            <w:r w:rsidRPr="00D52CEB">
              <w:rPr>
                <w:sz w:val="20"/>
              </w:rPr>
              <w:t>How do you stay safe when visiting a website or app?</w:t>
            </w:r>
          </w:p>
          <w:p w14:paraId="4917E98D" w14:textId="77777777" w:rsidR="009473E3" w:rsidRPr="00E46D65" w:rsidRDefault="009473E3" w:rsidP="009473E3">
            <w:pPr>
              <w:rPr>
                <w:b/>
                <w:sz w:val="20"/>
              </w:rPr>
            </w:pPr>
            <w:r w:rsidRPr="00F4582C">
              <w:rPr>
                <w:b/>
                <w:sz w:val="20"/>
                <w:highlight w:val="magenta"/>
              </w:rPr>
              <w:t>PSHE</w:t>
            </w:r>
          </w:p>
          <w:p w14:paraId="3567A96E" w14:textId="77777777" w:rsidR="009473E3" w:rsidRDefault="009473E3" w:rsidP="009473E3">
            <w:pPr>
              <w:rPr>
                <w:b/>
                <w:sz w:val="20"/>
                <w:szCs w:val="20"/>
              </w:rPr>
            </w:pPr>
            <w:r>
              <w:rPr>
                <w:b/>
                <w:sz w:val="20"/>
                <w:szCs w:val="20"/>
              </w:rPr>
              <w:t>Healthy Me</w:t>
            </w:r>
          </w:p>
          <w:p w14:paraId="64DBA751" w14:textId="77777777" w:rsidR="009473E3" w:rsidRPr="009473E3" w:rsidRDefault="009473E3" w:rsidP="00E90EB4">
            <w:pPr>
              <w:pStyle w:val="ListParagraph"/>
              <w:numPr>
                <w:ilvl w:val="0"/>
                <w:numId w:val="20"/>
              </w:numPr>
              <w:rPr>
                <w:sz w:val="20"/>
                <w:szCs w:val="18"/>
              </w:rPr>
            </w:pPr>
            <w:r w:rsidRPr="009473E3">
              <w:rPr>
                <w:sz w:val="20"/>
                <w:szCs w:val="18"/>
              </w:rPr>
              <w:t>Be able to identify helpful and harmful substances in the home.</w:t>
            </w:r>
          </w:p>
          <w:p w14:paraId="59AEBDC5" w14:textId="77777777" w:rsidR="009473E3" w:rsidRPr="009473E3" w:rsidRDefault="009473E3" w:rsidP="00E90EB4">
            <w:pPr>
              <w:pStyle w:val="ListParagraph"/>
              <w:numPr>
                <w:ilvl w:val="0"/>
                <w:numId w:val="20"/>
              </w:numPr>
              <w:rPr>
                <w:sz w:val="20"/>
              </w:rPr>
            </w:pPr>
            <w:r w:rsidRPr="009473E3">
              <w:rPr>
                <w:sz w:val="20"/>
              </w:rPr>
              <w:t>To demonstrate an understanding of risk prevention strategies including storage and handling.</w:t>
            </w:r>
          </w:p>
          <w:p w14:paraId="1FB30543" w14:textId="77777777" w:rsidR="009473E3" w:rsidRPr="009473E3" w:rsidRDefault="009473E3" w:rsidP="009473E3">
            <w:pPr>
              <w:rPr>
                <w:b/>
                <w:sz w:val="20"/>
                <w:szCs w:val="20"/>
              </w:rPr>
            </w:pPr>
          </w:p>
        </w:tc>
      </w:tr>
      <w:tr w:rsidR="0051704C" w14:paraId="2C2EE460" w14:textId="77777777" w:rsidTr="0051704C">
        <w:trPr>
          <w:trHeight w:val="356"/>
        </w:trPr>
        <w:tc>
          <w:tcPr>
            <w:tcW w:w="2266" w:type="dxa"/>
          </w:tcPr>
          <w:p w14:paraId="1CA58F20" w14:textId="77777777" w:rsidR="0051704C" w:rsidRDefault="0051704C" w:rsidP="001B49EA">
            <w:pPr>
              <w:jc w:val="center"/>
              <w:rPr>
                <w:rFonts w:ascii="Arial" w:hAnsi="Arial" w:cs="Arial"/>
                <w:b/>
                <w:sz w:val="24"/>
                <w:u w:val="single"/>
              </w:rPr>
            </w:pPr>
            <w:r>
              <w:rPr>
                <w:rFonts w:ascii="Arial" w:hAnsi="Arial" w:cs="Arial"/>
                <w:b/>
                <w:sz w:val="24"/>
                <w:u w:val="single"/>
              </w:rPr>
              <w:t>Year 3</w:t>
            </w:r>
          </w:p>
          <w:p w14:paraId="16707D1E" w14:textId="77777777" w:rsidR="0051704C" w:rsidRPr="001260DD" w:rsidRDefault="0051704C" w:rsidP="001B49EA">
            <w:pPr>
              <w:jc w:val="center"/>
              <w:rPr>
                <w:rFonts w:ascii="Arial" w:hAnsi="Arial" w:cs="Arial"/>
                <w:b/>
                <w:sz w:val="24"/>
                <w:u w:val="single"/>
              </w:rPr>
            </w:pPr>
          </w:p>
        </w:tc>
        <w:tc>
          <w:tcPr>
            <w:tcW w:w="2267" w:type="dxa"/>
          </w:tcPr>
          <w:p w14:paraId="747CAE1A" w14:textId="77777777" w:rsidR="009473E3" w:rsidRDefault="009473E3" w:rsidP="009473E3">
            <w:pPr>
              <w:rPr>
                <w:b/>
                <w:sz w:val="20"/>
              </w:rPr>
            </w:pPr>
            <w:r w:rsidRPr="00F4582C">
              <w:rPr>
                <w:b/>
                <w:sz w:val="20"/>
                <w:highlight w:val="magenta"/>
              </w:rPr>
              <w:t>PSHE</w:t>
            </w:r>
          </w:p>
          <w:p w14:paraId="6E302336" w14:textId="77777777" w:rsidR="009473E3" w:rsidRPr="00E46D65" w:rsidRDefault="009473E3" w:rsidP="009473E3">
            <w:pPr>
              <w:rPr>
                <w:b/>
                <w:sz w:val="20"/>
                <w:u w:val="single"/>
              </w:rPr>
            </w:pPr>
            <w:r w:rsidRPr="00B3250D">
              <w:rPr>
                <w:b/>
                <w:sz w:val="20"/>
                <w:u w:val="single"/>
              </w:rPr>
              <w:t xml:space="preserve">Living in the Wider </w:t>
            </w:r>
            <w:r w:rsidRPr="00B3250D">
              <w:rPr>
                <w:b/>
                <w:sz w:val="20"/>
                <w:u w:val="single"/>
              </w:rPr>
              <w:lastRenderedPageBreak/>
              <w:t>World</w:t>
            </w:r>
            <w:r>
              <w:rPr>
                <w:b/>
                <w:sz w:val="20"/>
                <w:u w:val="single"/>
              </w:rPr>
              <w:t xml:space="preserve"> (Citizenship)</w:t>
            </w:r>
          </w:p>
          <w:p w14:paraId="47C3D3EA" w14:textId="77777777" w:rsidR="009473E3" w:rsidRPr="009473E3" w:rsidRDefault="009473E3" w:rsidP="00E90EB4">
            <w:pPr>
              <w:pStyle w:val="ListParagraph"/>
              <w:numPr>
                <w:ilvl w:val="0"/>
                <w:numId w:val="20"/>
              </w:numPr>
              <w:shd w:val="clear" w:color="auto" w:fill="FFFFFF" w:themeFill="background1"/>
              <w:rPr>
                <w:sz w:val="20"/>
              </w:rPr>
            </w:pPr>
            <w:r w:rsidRPr="009473E3">
              <w:rPr>
                <w:sz w:val="20"/>
              </w:rPr>
              <w:t xml:space="preserve">To know what the British Values are and why we have them. </w:t>
            </w:r>
          </w:p>
          <w:p w14:paraId="3EA5973E" w14:textId="77777777" w:rsidR="009473E3" w:rsidRPr="009473E3" w:rsidRDefault="009473E3" w:rsidP="00E90EB4">
            <w:pPr>
              <w:pStyle w:val="ListParagraph"/>
              <w:numPr>
                <w:ilvl w:val="0"/>
                <w:numId w:val="20"/>
              </w:numPr>
              <w:shd w:val="clear" w:color="auto" w:fill="FFFFFF" w:themeFill="background1"/>
              <w:rPr>
                <w:sz w:val="20"/>
              </w:rPr>
            </w:pPr>
            <w:r w:rsidRPr="009473E3">
              <w:rPr>
                <w:sz w:val="20"/>
              </w:rPr>
              <w:t xml:space="preserve">To explore the reasons for rules and laws in wider society. </w:t>
            </w:r>
          </w:p>
          <w:p w14:paraId="71A7FA31" w14:textId="77777777" w:rsidR="009473E3" w:rsidRPr="009473E3" w:rsidRDefault="009473E3" w:rsidP="00E90EB4">
            <w:pPr>
              <w:pStyle w:val="ListParagraph"/>
              <w:numPr>
                <w:ilvl w:val="0"/>
                <w:numId w:val="20"/>
              </w:numPr>
              <w:rPr>
                <w:sz w:val="20"/>
              </w:rPr>
            </w:pPr>
            <w:r w:rsidRPr="009473E3">
              <w:rPr>
                <w:sz w:val="20"/>
              </w:rPr>
              <w:t>To consider the importance of laws, whether they govern the class, school or country.</w:t>
            </w:r>
          </w:p>
          <w:p w14:paraId="54360D61" w14:textId="77777777" w:rsidR="0051704C" w:rsidRPr="009473E3" w:rsidRDefault="009473E3" w:rsidP="00E90EB4">
            <w:pPr>
              <w:pStyle w:val="ListParagraph"/>
              <w:numPr>
                <w:ilvl w:val="0"/>
                <w:numId w:val="20"/>
              </w:numPr>
              <w:rPr>
                <w:sz w:val="20"/>
              </w:rPr>
            </w:pPr>
            <w:r w:rsidRPr="009473E3">
              <w:rPr>
                <w:sz w:val="20"/>
              </w:rPr>
              <w:t xml:space="preserve">To understand the responsibilities of abiding by laws and the consequences when laws are broken. </w:t>
            </w:r>
          </w:p>
        </w:tc>
        <w:tc>
          <w:tcPr>
            <w:tcW w:w="2267" w:type="dxa"/>
          </w:tcPr>
          <w:p w14:paraId="38AC2B83" w14:textId="77777777" w:rsidR="0051704C" w:rsidRDefault="0051704C" w:rsidP="002F4706">
            <w:pPr>
              <w:rPr>
                <w:rFonts w:ascii="Arial" w:hAnsi="Arial" w:cs="Arial"/>
                <w:b/>
                <w:sz w:val="28"/>
                <w:u w:val="single"/>
              </w:rPr>
            </w:pPr>
          </w:p>
        </w:tc>
        <w:tc>
          <w:tcPr>
            <w:tcW w:w="2267" w:type="dxa"/>
          </w:tcPr>
          <w:p w14:paraId="400E224C" w14:textId="77777777" w:rsidR="009473E3" w:rsidRPr="00E46D65" w:rsidRDefault="009473E3" w:rsidP="009473E3">
            <w:pPr>
              <w:rPr>
                <w:b/>
                <w:sz w:val="20"/>
              </w:rPr>
            </w:pPr>
            <w:r w:rsidRPr="00F4582C">
              <w:rPr>
                <w:b/>
                <w:sz w:val="20"/>
                <w:highlight w:val="magenta"/>
              </w:rPr>
              <w:t>PSHE</w:t>
            </w:r>
          </w:p>
          <w:p w14:paraId="7946920D" w14:textId="77777777" w:rsidR="009473E3" w:rsidRPr="00E46D65" w:rsidRDefault="009473E3" w:rsidP="009473E3">
            <w:pPr>
              <w:rPr>
                <w:b/>
                <w:sz w:val="20"/>
              </w:rPr>
            </w:pPr>
            <w:r w:rsidRPr="00E46D65">
              <w:rPr>
                <w:b/>
                <w:sz w:val="20"/>
              </w:rPr>
              <w:t xml:space="preserve">Economic Wellbeing </w:t>
            </w:r>
          </w:p>
          <w:p w14:paraId="235DF1C3" w14:textId="77777777" w:rsidR="009473E3" w:rsidRPr="009473E3" w:rsidRDefault="009473E3" w:rsidP="00E90EB4">
            <w:pPr>
              <w:pStyle w:val="ListParagraph"/>
              <w:numPr>
                <w:ilvl w:val="0"/>
                <w:numId w:val="22"/>
              </w:numPr>
              <w:rPr>
                <w:sz w:val="20"/>
              </w:rPr>
            </w:pPr>
            <w:r w:rsidRPr="009473E3">
              <w:rPr>
                <w:sz w:val="20"/>
              </w:rPr>
              <w:lastRenderedPageBreak/>
              <w:t>To know where money comes from and how it is used.</w:t>
            </w:r>
          </w:p>
          <w:p w14:paraId="66109530" w14:textId="77777777" w:rsidR="009473E3" w:rsidRPr="009473E3" w:rsidRDefault="009473E3" w:rsidP="00E90EB4">
            <w:pPr>
              <w:pStyle w:val="ListParagraph"/>
              <w:numPr>
                <w:ilvl w:val="0"/>
                <w:numId w:val="22"/>
              </w:numPr>
              <w:rPr>
                <w:sz w:val="20"/>
              </w:rPr>
            </w:pPr>
            <w:r w:rsidRPr="009473E3">
              <w:rPr>
                <w:sz w:val="20"/>
              </w:rPr>
              <w:t xml:space="preserve">To identify what influences what we buy. </w:t>
            </w:r>
          </w:p>
          <w:p w14:paraId="253839FE" w14:textId="77777777" w:rsidR="009473E3" w:rsidRPr="009473E3" w:rsidRDefault="009473E3" w:rsidP="00E90EB4">
            <w:pPr>
              <w:pStyle w:val="ListParagraph"/>
              <w:numPr>
                <w:ilvl w:val="0"/>
                <w:numId w:val="22"/>
              </w:numPr>
              <w:rPr>
                <w:sz w:val="20"/>
              </w:rPr>
            </w:pPr>
            <w:r w:rsidRPr="009473E3">
              <w:rPr>
                <w:sz w:val="20"/>
              </w:rPr>
              <w:t>To know about prioritising what we buy, thinking about things we need before things we want.</w:t>
            </w:r>
          </w:p>
          <w:p w14:paraId="791579CC" w14:textId="77777777" w:rsidR="009473E3" w:rsidRPr="009473E3" w:rsidRDefault="009473E3" w:rsidP="00E90EB4">
            <w:pPr>
              <w:pStyle w:val="ListParagraph"/>
              <w:numPr>
                <w:ilvl w:val="0"/>
                <w:numId w:val="22"/>
              </w:numPr>
              <w:rPr>
                <w:sz w:val="20"/>
              </w:rPr>
            </w:pPr>
            <w:r w:rsidRPr="009473E3">
              <w:rPr>
                <w:sz w:val="20"/>
              </w:rPr>
              <w:t xml:space="preserve">To discuss advertisements and offers that try to influence what we buy. </w:t>
            </w:r>
          </w:p>
          <w:p w14:paraId="47EE6D9C" w14:textId="77777777" w:rsidR="0051704C" w:rsidRPr="009473E3" w:rsidRDefault="009473E3" w:rsidP="00E90EB4">
            <w:pPr>
              <w:pStyle w:val="ListParagraph"/>
              <w:numPr>
                <w:ilvl w:val="0"/>
                <w:numId w:val="22"/>
              </w:numPr>
              <w:rPr>
                <w:sz w:val="16"/>
              </w:rPr>
            </w:pPr>
            <w:r w:rsidRPr="009473E3">
              <w:rPr>
                <w:sz w:val="20"/>
              </w:rPr>
              <w:t>To know the importance of keeping track of what we spend.</w:t>
            </w:r>
          </w:p>
        </w:tc>
        <w:tc>
          <w:tcPr>
            <w:tcW w:w="2267" w:type="dxa"/>
          </w:tcPr>
          <w:p w14:paraId="20EFE618" w14:textId="77777777" w:rsidR="0051704C" w:rsidRDefault="0051704C" w:rsidP="002F4706">
            <w:pPr>
              <w:rPr>
                <w:rFonts w:ascii="Arial" w:hAnsi="Arial" w:cs="Arial"/>
                <w:b/>
                <w:sz w:val="28"/>
                <w:u w:val="single"/>
              </w:rPr>
            </w:pPr>
          </w:p>
        </w:tc>
        <w:tc>
          <w:tcPr>
            <w:tcW w:w="2267" w:type="dxa"/>
          </w:tcPr>
          <w:p w14:paraId="2E5AFA31" w14:textId="77777777" w:rsidR="009473E3" w:rsidRDefault="009473E3" w:rsidP="009473E3">
            <w:pPr>
              <w:rPr>
                <w:b/>
                <w:sz w:val="20"/>
              </w:rPr>
            </w:pPr>
            <w:r w:rsidRPr="00F4582C">
              <w:rPr>
                <w:b/>
                <w:sz w:val="20"/>
                <w:highlight w:val="magenta"/>
              </w:rPr>
              <w:t>PSHE</w:t>
            </w:r>
          </w:p>
          <w:p w14:paraId="733CEA9C" w14:textId="77777777" w:rsidR="009473E3" w:rsidRPr="009473E3" w:rsidRDefault="009473E3" w:rsidP="009473E3">
            <w:pPr>
              <w:rPr>
                <w:b/>
                <w:sz w:val="20"/>
              </w:rPr>
            </w:pPr>
            <w:r w:rsidRPr="009473E3">
              <w:rPr>
                <w:b/>
                <w:sz w:val="20"/>
              </w:rPr>
              <w:t>Healthy Me</w:t>
            </w:r>
          </w:p>
          <w:p w14:paraId="03016773" w14:textId="77777777" w:rsidR="009473E3" w:rsidRPr="009473E3" w:rsidRDefault="009473E3" w:rsidP="00E90EB4">
            <w:pPr>
              <w:pStyle w:val="ListParagraph"/>
              <w:numPr>
                <w:ilvl w:val="0"/>
                <w:numId w:val="23"/>
              </w:numPr>
              <w:rPr>
                <w:sz w:val="20"/>
              </w:rPr>
            </w:pPr>
            <w:r w:rsidRPr="009473E3">
              <w:rPr>
                <w:sz w:val="20"/>
              </w:rPr>
              <w:lastRenderedPageBreak/>
              <w:t xml:space="preserve">To know how to identify typical hazards at home and in school. </w:t>
            </w:r>
          </w:p>
          <w:p w14:paraId="67EA5528" w14:textId="77777777" w:rsidR="009473E3" w:rsidRPr="009473E3" w:rsidRDefault="009473E3" w:rsidP="00E90EB4">
            <w:pPr>
              <w:pStyle w:val="ListParagraph"/>
              <w:numPr>
                <w:ilvl w:val="0"/>
                <w:numId w:val="23"/>
              </w:numPr>
              <w:rPr>
                <w:sz w:val="20"/>
              </w:rPr>
            </w:pPr>
            <w:r w:rsidRPr="009473E3">
              <w:rPr>
                <w:sz w:val="20"/>
              </w:rPr>
              <w:t>To know how to predict, assess and manage risk in everyday situations. (crossing the road safely)</w:t>
            </w:r>
          </w:p>
          <w:p w14:paraId="23D1CA15" w14:textId="77777777" w:rsidR="009473E3" w:rsidRPr="009473E3" w:rsidRDefault="009473E3" w:rsidP="00E90EB4">
            <w:pPr>
              <w:pStyle w:val="ListParagraph"/>
              <w:numPr>
                <w:ilvl w:val="0"/>
                <w:numId w:val="23"/>
              </w:numPr>
              <w:rPr>
                <w:sz w:val="20"/>
              </w:rPr>
            </w:pPr>
            <w:r w:rsidRPr="009473E3">
              <w:rPr>
                <w:sz w:val="20"/>
              </w:rPr>
              <w:t xml:space="preserve">To understand the importance of following safety rules from parents and other adults. </w:t>
            </w:r>
          </w:p>
          <w:p w14:paraId="42425D59" w14:textId="77777777" w:rsidR="009473E3" w:rsidRPr="009473E3" w:rsidRDefault="009473E3" w:rsidP="00E90EB4">
            <w:pPr>
              <w:pStyle w:val="ListParagraph"/>
              <w:numPr>
                <w:ilvl w:val="0"/>
                <w:numId w:val="23"/>
              </w:numPr>
              <w:rPr>
                <w:sz w:val="20"/>
                <w:szCs w:val="18"/>
              </w:rPr>
            </w:pPr>
            <w:r w:rsidRPr="009473E3">
              <w:rPr>
                <w:sz w:val="20"/>
                <w:szCs w:val="18"/>
              </w:rPr>
              <w:t>To learn about hazards (including fire risks) that may cause harm, injury or risk in the home and what you can do to reduce risks and keep safe.</w:t>
            </w:r>
          </w:p>
          <w:p w14:paraId="0703F162" w14:textId="77777777" w:rsidR="0051704C" w:rsidRDefault="009473E3" w:rsidP="00E90EB4">
            <w:pPr>
              <w:pStyle w:val="ListParagraph"/>
              <w:numPr>
                <w:ilvl w:val="0"/>
                <w:numId w:val="23"/>
              </w:numPr>
              <w:rPr>
                <w:sz w:val="20"/>
              </w:rPr>
            </w:pPr>
            <w:r w:rsidRPr="009473E3">
              <w:rPr>
                <w:sz w:val="20"/>
              </w:rPr>
              <w:t>To know to respond and react in an emergency situation; how to identify situations that may require the emergency services; know how to contact them and what to say.</w:t>
            </w:r>
          </w:p>
          <w:p w14:paraId="3D4FEC1B" w14:textId="77777777" w:rsidR="001B49EA" w:rsidRPr="009473E3" w:rsidRDefault="001B49EA" w:rsidP="001B49EA">
            <w:pPr>
              <w:pStyle w:val="ListParagraph"/>
              <w:ind w:left="360"/>
              <w:rPr>
                <w:sz w:val="20"/>
              </w:rPr>
            </w:pPr>
          </w:p>
        </w:tc>
        <w:tc>
          <w:tcPr>
            <w:tcW w:w="2268" w:type="dxa"/>
          </w:tcPr>
          <w:p w14:paraId="3E21A7CB" w14:textId="77777777" w:rsidR="0051704C" w:rsidRDefault="0051704C" w:rsidP="002F4706">
            <w:pPr>
              <w:rPr>
                <w:rFonts w:ascii="Arial" w:hAnsi="Arial" w:cs="Arial"/>
                <w:b/>
                <w:sz w:val="28"/>
                <w:u w:val="single"/>
              </w:rPr>
            </w:pPr>
          </w:p>
        </w:tc>
      </w:tr>
      <w:tr w:rsidR="0051704C" w14:paraId="3A2B8DD2" w14:textId="77777777" w:rsidTr="0051704C">
        <w:trPr>
          <w:trHeight w:val="356"/>
        </w:trPr>
        <w:tc>
          <w:tcPr>
            <w:tcW w:w="2266" w:type="dxa"/>
          </w:tcPr>
          <w:p w14:paraId="1DFBF13F" w14:textId="77777777" w:rsidR="0051704C" w:rsidRDefault="0051704C" w:rsidP="001B49EA">
            <w:pPr>
              <w:jc w:val="center"/>
              <w:rPr>
                <w:rFonts w:ascii="Arial" w:hAnsi="Arial" w:cs="Arial"/>
                <w:b/>
                <w:sz w:val="24"/>
                <w:u w:val="single"/>
              </w:rPr>
            </w:pPr>
            <w:r>
              <w:rPr>
                <w:rFonts w:ascii="Arial" w:hAnsi="Arial" w:cs="Arial"/>
                <w:b/>
                <w:sz w:val="24"/>
                <w:u w:val="single"/>
              </w:rPr>
              <w:t>Year 4</w:t>
            </w:r>
          </w:p>
          <w:p w14:paraId="6562C478" w14:textId="77777777" w:rsidR="0051704C" w:rsidRPr="001260DD" w:rsidRDefault="0051704C" w:rsidP="001B49EA">
            <w:pPr>
              <w:jc w:val="center"/>
              <w:rPr>
                <w:rFonts w:ascii="Arial" w:hAnsi="Arial" w:cs="Arial"/>
                <w:b/>
                <w:sz w:val="24"/>
                <w:u w:val="single"/>
              </w:rPr>
            </w:pPr>
          </w:p>
        </w:tc>
        <w:tc>
          <w:tcPr>
            <w:tcW w:w="2267" w:type="dxa"/>
          </w:tcPr>
          <w:p w14:paraId="19180D7B" w14:textId="77777777" w:rsidR="0036043C" w:rsidRDefault="0036043C" w:rsidP="0036043C">
            <w:pPr>
              <w:rPr>
                <w:b/>
                <w:sz w:val="20"/>
              </w:rPr>
            </w:pPr>
            <w:r w:rsidRPr="00F4582C">
              <w:rPr>
                <w:b/>
                <w:sz w:val="20"/>
                <w:highlight w:val="magenta"/>
              </w:rPr>
              <w:t>PSHE</w:t>
            </w:r>
          </w:p>
          <w:p w14:paraId="4AC9F203" w14:textId="77777777" w:rsidR="0036043C" w:rsidRPr="00F24299" w:rsidRDefault="0036043C" w:rsidP="0036043C">
            <w:pPr>
              <w:rPr>
                <w:b/>
                <w:sz w:val="20"/>
              </w:rPr>
            </w:pPr>
            <w:r w:rsidRPr="00F24299">
              <w:rPr>
                <w:b/>
                <w:sz w:val="20"/>
              </w:rPr>
              <w:t xml:space="preserve">Living in the Wider </w:t>
            </w:r>
            <w:r w:rsidRPr="00F24299">
              <w:rPr>
                <w:b/>
                <w:sz w:val="20"/>
              </w:rPr>
              <w:lastRenderedPageBreak/>
              <w:t>World (Citizenship)</w:t>
            </w:r>
          </w:p>
          <w:p w14:paraId="40563E1F" w14:textId="77777777" w:rsidR="0036043C" w:rsidRPr="0036043C" w:rsidRDefault="0036043C" w:rsidP="00E90EB4">
            <w:pPr>
              <w:pStyle w:val="ListParagraph"/>
              <w:numPr>
                <w:ilvl w:val="0"/>
                <w:numId w:val="27"/>
              </w:numPr>
              <w:rPr>
                <w:sz w:val="20"/>
              </w:rPr>
            </w:pPr>
            <w:r w:rsidRPr="0036043C">
              <w:rPr>
                <w:sz w:val="20"/>
              </w:rPr>
              <w:t>To know what the British Values are and how they are relevant to us.</w:t>
            </w:r>
          </w:p>
          <w:p w14:paraId="479A0DB8" w14:textId="77777777" w:rsidR="0036043C" w:rsidRPr="0036043C" w:rsidRDefault="0036043C" w:rsidP="00E90EB4">
            <w:pPr>
              <w:pStyle w:val="ListParagraph"/>
              <w:numPr>
                <w:ilvl w:val="0"/>
                <w:numId w:val="27"/>
              </w:numPr>
              <w:rPr>
                <w:sz w:val="20"/>
              </w:rPr>
            </w:pPr>
            <w:r w:rsidRPr="0036043C">
              <w:rPr>
                <w:sz w:val="20"/>
              </w:rPr>
              <w:t>To explore the advantages and disadvantages of democracy.</w:t>
            </w:r>
          </w:p>
          <w:p w14:paraId="7C0D193E" w14:textId="77777777" w:rsidR="0036043C" w:rsidRPr="0036043C" w:rsidRDefault="0036043C" w:rsidP="00E90EB4">
            <w:pPr>
              <w:pStyle w:val="ListParagraph"/>
              <w:numPr>
                <w:ilvl w:val="0"/>
                <w:numId w:val="27"/>
              </w:numPr>
              <w:rPr>
                <w:sz w:val="20"/>
              </w:rPr>
            </w:pPr>
            <w:r w:rsidRPr="0036043C">
              <w:rPr>
                <w:sz w:val="20"/>
              </w:rPr>
              <w:t>To understand how the law in Britain works in contrast to other forms of government.</w:t>
            </w:r>
          </w:p>
          <w:p w14:paraId="1D8E51B7" w14:textId="77777777" w:rsidR="0036043C" w:rsidRDefault="0036043C" w:rsidP="00E90EB4">
            <w:pPr>
              <w:pStyle w:val="ListParagraph"/>
              <w:numPr>
                <w:ilvl w:val="0"/>
                <w:numId w:val="27"/>
              </w:numPr>
              <w:rPr>
                <w:rFonts w:cstheme="minorHAnsi"/>
                <w:color w:val="000000" w:themeColor="text1"/>
                <w:sz w:val="20"/>
                <w:szCs w:val="18"/>
                <w:shd w:val="clear" w:color="auto" w:fill="FFFFFF"/>
              </w:rPr>
            </w:pPr>
            <w:r w:rsidRPr="0036043C">
              <w:rPr>
                <w:rFonts w:cstheme="minorHAnsi"/>
                <w:color w:val="000000" w:themeColor="text1"/>
                <w:sz w:val="20"/>
                <w:szCs w:val="18"/>
                <w:shd w:val="clear" w:color="auto" w:fill="FFFFFF"/>
              </w:rPr>
              <w:t>To consider how well does democracy function in British politics.</w:t>
            </w:r>
          </w:p>
          <w:p w14:paraId="77E1AC6C" w14:textId="77777777" w:rsidR="001A32D3" w:rsidRPr="0036043C" w:rsidRDefault="001A32D3" w:rsidP="001A32D3">
            <w:pPr>
              <w:pStyle w:val="ListParagraph"/>
              <w:ind w:left="360"/>
              <w:rPr>
                <w:rFonts w:cstheme="minorHAnsi"/>
                <w:color w:val="000000" w:themeColor="text1"/>
                <w:sz w:val="20"/>
                <w:szCs w:val="18"/>
                <w:shd w:val="clear" w:color="auto" w:fill="FFFFFF"/>
              </w:rPr>
            </w:pPr>
          </w:p>
          <w:p w14:paraId="27A0AE5C" w14:textId="77777777" w:rsidR="001A32D3" w:rsidRDefault="001A32D3" w:rsidP="001A32D3">
            <w:pPr>
              <w:rPr>
                <w:b/>
                <w:sz w:val="20"/>
                <w:szCs w:val="20"/>
              </w:rPr>
            </w:pPr>
            <w:r w:rsidRPr="009473E3">
              <w:rPr>
                <w:b/>
                <w:sz w:val="20"/>
                <w:szCs w:val="20"/>
                <w:highlight w:val="cyan"/>
              </w:rPr>
              <w:t>Digital Citizenship</w:t>
            </w:r>
          </w:p>
          <w:p w14:paraId="5A4DD477" w14:textId="77777777" w:rsidR="001A32D3" w:rsidRPr="001A32D3" w:rsidRDefault="001A32D3" w:rsidP="00E90EB4">
            <w:pPr>
              <w:pStyle w:val="ListParagraph"/>
              <w:numPr>
                <w:ilvl w:val="0"/>
                <w:numId w:val="33"/>
              </w:numPr>
              <w:rPr>
                <w:b/>
                <w:sz w:val="20"/>
                <w:szCs w:val="20"/>
              </w:rPr>
            </w:pPr>
            <w:r w:rsidRPr="001A32D3">
              <w:rPr>
                <w:sz w:val="20"/>
              </w:rPr>
              <w:t>How do digital citizens take responsibility for themselves, their communities and their world?</w:t>
            </w:r>
          </w:p>
        </w:tc>
        <w:tc>
          <w:tcPr>
            <w:tcW w:w="2267" w:type="dxa"/>
          </w:tcPr>
          <w:p w14:paraId="76DCB949" w14:textId="77777777" w:rsidR="0051704C" w:rsidRDefault="0051704C" w:rsidP="002F4706">
            <w:pPr>
              <w:rPr>
                <w:rFonts w:ascii="Arial" w:hAnsi="Arial" w:cs="Arial"/>
                <w:b/>
                <w:sz w:val="28"/>
                <w:u w:val="single"/>
              </w:rPr>
            </w:pPr>
          </w:p>
        </w:tc>
        <w:tc>
          <w:tcPr>
            <w:tcW w:w="2267" w:type="dxa"/>
          </w:tcPr>
          <w:p w14:paraId="0CBD207B" w14:textId="77777777" w:rsidR="0051704C" w:rsidRDefault="0051704C" w:rsidP="002F4706">
            <w:pPr>
              <w:rPr>
                <w:rFonts w:ascii="Arial" w:hAnsi="Arial" w:cs="Arial"/>
                <w:b/>
                <w:sz w:val="28"/>
                <w:u w:val="single"/>
              </w:rPr>
            </w:pPr>
          </w:p>
        </w:tc>
        <w:tc>
          <w:tcPr>
            <w:tcW w:w="2267" w:type="dxa"/>
          </w:tcPr>
          <w:p w14:paraId="4E93C502" w14:textId="77777777" w:rsidR="0036043C" w:rsidRDefault="0036043C" w:rsidP="0036043C">
            <w:pPr>
              <w:rPr>
                <w:b/>
                <w:sz w:val="20"/>
              </w:rPr>
            </w:pPr>
            <w:r w:rsidRPr="00F4582C">
              <w:rPr>
                <w:b/>
                <w:sz w:val="20"/>
                <w:highlight w:val="magenta"/>
              </w:rPr>
              <w:t>PSHE</w:t>
            </w:r>
          </w:p>
          <w:p w14:paraId="15F9ABA8" w14:textId="77777777" w:rsidR="0036043C" w:rsidRPr="0036043C" w:rsidRDefault="0036043C" w:rsidP="0036043C">
            <w:pPr>
              <w:rPr>
                <w:b/>
                <w:sz w:val="20"/>
              </w:rPr>
            </w:pPr>
            <w:r w:rsidRPr="00E46D65">
              <w:rPr>
                <w:b/>
                <w:sz w:val="20"/>
              </w:rPr>
              <w:t xml:space="preserve">Economic Wellbeing </w:t>
            </w:r>
          </w:p>
          <w:p w14:paraId="263AFBEA" w14:textId="77777777" w:rsidR="0036043C" w:rsidRPr="0036043C" w:rsidRDefault="0036043C" w:rsidP="00E90EB4">
            <w:pPr>
              <w:pStyle w:val="ListParagraph"/>
              <w:numPr>
                <w:ilvl w:val="0"/>
                <w:numId w:val="29"/>
              </w:numPr>
              <w:rPr>
                <w:sz w:val="20"/>
              </w:rPr>
            </w:pPr>
            <w:r w:rsidRPr="0036043C">
              <w:rPr>
                <w:sz w:val="20"/>
              </w:rPr>
              <w:lastRenderedPageBreak/>
              <w:t>To revisit where money comes from and how it is used.</w:t>
            </w:r>
          </w:p>
          <w:p w14:paraId="3FDEF61B" w14:textId="77777777" w:rsidR="0036043C" w:rsidRPr="0036043C" w:rsidRDefault="0036043C" w:rsidP="00E90EB4">
            <w:pPr>
              <w:pStyle w:val="ListParagraph"/>
              <w:numPr>
                <w:ilvl w:val="0"/>
                <w:numId w:val="29"/>
              </w:numPr>
              <w:rPr>
                <w:sz w:val="20"/>
              </w:rPr>
            </w:pPr>
            <w:r w:rsidRPr="0036043C">
              <w:rPr>
                <w:sz w:val="20"/>
              </w:rPr>
              <w:t xml:space="preserve">To describe different attitudes people may have towards money </w:t>
            </w:r>
          </w:p>
          <w:p w14:paraId="67944931" w14:textId="77777777" w:rsidR="0036043C" w:rsidRPr="0036043C" w:rsidRDefault="0036043C" w:rsidP="00E90EB4">
            <w:pPr>
              <w:pStyle w:val="ListParagraph"/>
              <w:numPr>
                <w:ilvl w:val="0"/>
                <w:numId w:val="29"/>
              </w:numPr>
              <w:rPr>
                <w:sz w:val="20"/>
              </w:rPr>
            </w:pPr>
            <w:r w:rsidRPr="0036043C">
              <w:rPr>
                <w:sz w:val="20"/>
              </w:rPr>
              <w:t xml:space="preserve">To consider different ways to pay and identify which options are more useful or appropriate in different contexts </w:t>
            </w:r>
          </w:p>
          <w:p w14:paraId="3EC8BF68" w14:textId="77777777" w:rsidR="0036043C" w:rsidRPr="0036043C" w:rsidRDefault="0036043C" w:rsidP="00E90EB4">
            <w:pPr>
              <w:pStyle w:val="ListParagraph"/>
              <w:numPr>
                <w:ilvl w:val="0"/>
                <w:numId w:val="29"/>
              </w:numPr>
              <w:rPr>
                <w:sz w:val="20"/>
              </w:rPr>
            </w:pPr>
            <w:r w:rsidRPr="0036043C">
              <w:rPr>
                <w:sz w:val="20"/>
              </w:rPr>
              <w:t>To analyse what influences people’s decisions about spending money and how they manage those influences.</w:t>
            </w:r>
          </w:p>
          <w:p w14:paraId="3663D41F" w14:textId="77777777" w:rsidR="0051704C" w:rsidRDefault="0051704C" w:rsidP="002F4706">
            <w:pPr>
              <w:rPr>
                <w:rFonts w:ascii="Arial" w:hAnsi="Arial" w:cs="Arial"/>
                <w:b/>
                <w:sz w:val="28"/>
                <w:u w:val="single"/>
              </w:rPr>
            </w:pPr>
          </w:p>
        </w:tc>
        <w:tc>
          <w:tcPr>
            <w:tcW w:w="2267" w:type="dxa"/>
          </w:tcPr>
          <w:p w14:paraId="2ECD6CD9" w14:textId="77777777" w:rsidR="0051704C" w:rsidRDefault="0051704C" w:rsidP="002F4706">
            <w:pPr>
              <w:rPr>
                <w:rFonts w:ascii="Arial" w:hAnsi="Arial" w:cs="Arial"/>
                <w:b/>
                <w:sz w:val="28"/>
                <w:u w:val="single"/>
              </w:rPr>
            </w:pPr>
          </w:p>
        </w:tc>
        <w:tc>
          <w:tcPr>
            <w:tcW w:w="2268" w:type="dxa"/>
          </w:tcPr>
          <w:p w14:paraId="19D59488" w14:textId="77777777" w:rsidR="0036043C" w:rsidRDefault="0036043C" w:rsidP="0036043C">
            <w:pPr>
              <w:rPr>
                <w:b/>
                <w:sz w:val="20"/>
              </w:rPr>
            </w:pPr>
            <w:r w:rsidRPr="00F4582C">
              <w:rPr>
                <w:b/>
                <w:sz w:val="20"/>
                <w:highlight w:val="magenta"/>
              </w:rPr>
              <w:t>PSHE</w:t>
            </w:r>
          </w:p>
          <w:p w14:paraId="31AFD4C3" w14:textId="77777777" w:rsidR="0036043C" w:rsidRPr="0036043C" w:rsidRDefault="0036043C" w:rsidP="0036043C">
            <w:pPr>
              <w:rPr>
                <w:b/>
                <w:sz w:val="20"/>
              </w:rPr>
            </w:pPr>
            <w:r w:rsidRPr="0036043C">
              <w:rPr>
                <w:b/>
                <w:sz w:val="20"/>
              </w:rPr>
              <w:t>Healthy Me</w:t>
            </w:r>
          </w:p>
          <w:p w14:paraId="41820EE3" w14:textId="77777777" w:rsidR="0036043C" w:rsidRPr="0036043C" w:rsidRDefault="0036043C" w:rsidP="0036043C">
            <w:pPr>
              <w:rPr>
                <w:sz w:val="20"/>
              </w:rPr>
            </w:pPr>
            <w:r w:rsidRPr="0036043C">
              <w:rPr>
                <w:sz w:val="20"/>
              </w:rPr>
              <w:lastRenderedPageBreak/>
              <w:t>To have an understanding of how to keep themselves safe in the local environment including road, rail and firework safety.</w:t>
            </w:r>
          </w:p>
          <w:p w14:paraId="3581F055" w14:textId="77777777" w:rsidR="0036043C" w:rsidRPr="0036043C" w:rsidRDefault="0036043C" w:rsidP="00E90EB4">
            <w:pPr>
              <w:pStyle w:val="ListParagraph"/>
              <w:numPr>
                <w:ilvl w:val="0"/>
                <w:numId w:val="29"/>
              </w:numPr>
              <w:rPr>
                <w:sz w:val="20"/>
              </w:rPr>
            </w:pPr>
            <w:r w:rsidRPr="0036043C">
              <w:rPr>
                <w:sz w:val="20"/>
              </w:rPr>
              <w:t>To learn how to assess and manage risks, including those linked to peer-pressure.</w:t>
            </w:r>
          </w:p>
          <w:p w14:paraId="54EDCCDC" w14:textId="77777777" w:rsidR="0036043C" w:rsidRPr="0036043C" w:rsidRDefault="0036043C" w:rsidP="00E90EB4">
            <w:pPr>
              <w:pStyle w:val="ListParagraph"/>
              <w:numPr>
                <w:ilvl w:val="0"/>
                <w:numId w:val="29"/>
              </w:numPr>
              <w:rPr>
                <w:sz w:val="20"/>
              </w:rPr>
            </w:pPr>
            <w:r w:rsidRPr="0036043C">
              <w:rPr>
                <w:sz w:val="20"/>
              </w:rPr>
              <w:t xml:space="preserve">Understand the facts about smoking and its effect on health and wellbeing. </w:t>
            </w:r>
          </w:p>
          <w:p w14:paraId="41D907E9" w14:textId="77777777" w:rsidR="0036043C" w:rsidRPr="0036043C" w:rsidRDefault="0036043C" w:rsidP="00E90EB4">
            <w:pPr>
              <w:pStyle w:val="ListParagraph"/>
              <w:numPr>
                <w:ilvl w:val="0"/>
                <w:numId w:val="29"/>
              </w:numPr>
              <w:rPr>
                <w:sz w:val="20"/>
              </w:rPr>
            </w:pPr>
            <w:r w:rsidRPr="0036043C">
              <w:rPr>
                <w:sz w:val="20"/>
              </w:rPr>
              <w:t xml:space="preserve">To understand the dangers and effects of vaping and e-cigarettes. </w:t>
            </w:r>
          </w:p>
          <w:p w14:paraId="3E115661" w14:textId="77777777" w:rsidR="0051704C" w:rsidRDefault="0051704C" w:rsidP="002F4706">
            <w:pPr>
              <w:rPr>
                <w:rFonts w:ascii="Arial" w:hAnsi="Arial" w:cs="Arial"/>
                <w:b/>
                <w:sz w:val="28"/>
                <w:u w:val="single"/>
              </w:rPr>
            </w:pPr>
          </w:p>
        </w:tc>
      </w:tr>
      <w:tr w:rsidR="0051704C" w14:paraId="3352977E" w14:textId="77777777" w:rsidTr="0051704C">
        <w:trPr>
          <w:trHeight w:val="356"/>
        </w:trPr>
        <w:tc>
          <w:tcPr>
            <w:tcW w:w="2266" w:type="dxa"/>
          </w:tcPr>
          <w:p w14:paraId="33EC8F2D" w14:textId="77777777" w:rsidR="0051704C" w:rsidRDefault="0051704C" w:rsidP="001B49EA">
            <w:pPr>
              <w:jc w:val="center"/>
              <w:rPr>
                <w:rFonts w:ascii="Arial" w:hAnsi="Arial" w:cs="Arial"/>
                <w:b/>
                <w:sz w:val="24"/>
                <w:u w:val="single"/>
              </w:rPr>
            </w:pPr>
            <w:r>
              <w:rPr>
                <w:rFonts w:ascii="Arial" w:hAnsi="Arial" w:cs="Arial"/>
                <w:b/>
                <w:sz w:val="24"/>
                <w:u w:val="single"/>
              </w:rPr>
              <w:lastRenderedPageBreak/>
              <w:t>Year 5</w:t>
            </w:r>
          </w:p>
          <w:p w14:paraId="153D7BAE" w14:textId="77777777" w:rsidR="0051704C" w:rsidRDefault="0051704C" w:rsidP="001B49EA">
            <w:pPr>
              <w:jc w:val="center"/>
              <w:rPr>
                <w:rFonts w:ascii="Arial" w:hAnsi="Arial" w:cs="Arial"/>
                <w:b/>
                <w:sz w:val="24"/>
                <w:u w:val="single"/>
              </w:rPr>
            </w:pPr>
          </w:p>
        </w:tc>
        <w:tc>
          <w:tcPr>
            <w:tcW w:w="2267" w:type="dxa"/>
          </w:tcPr>
          <w:p w14:paraId="72BE7CE1" w14:textId="77777777" w:rsidR="0051704C" w:rsidRPr="001B49EA" w:rsidRDefault="0051704C" w:rsidP="001B49EA">
            <w:pPr>
              <w:rPr>
                <w:rFonts w:ascii="Arial" w:hAnsi="Arial" w:cs="Arial"/>
                <w:b/>
                <w:sz w:val="28"/>
                <w:u w:val="single"/>
              </w:rPr>
            </w:pPr>
          </w:p>
        </w:tc>
        <w:tc>
          <w:tcPr>
            <w:tcW w:w="2267" w:type="dxa"/>
          </w:tcPr>
          <w:p w14:paraId="10C9A633" w14:textId="77777777" w:rsidR="001B49EA" w:rsidRDefault="001B49EA" w:rsidP="001B49EA">
            <w:pPr>
              <w:rPr>
                <w:b/>
                <w:sz w:val="20"/>
              </w:rPr>
            </w:pPr>
            <w:r w:rsidRPr="00F4582C">
              <w:rPr>
                <w:b/>
                <w:sz w:val="20"/>
                <w:highlight w:val="magenta"/>
              </w:rPr>
              <w:t>PSHE</w:t>
            </w:r>
          </w:p>
          <w:p w14:paraId="22F999B8" w14:textId="77777777" w:rsidR="001B49EA" w:rsidRPr="00F24299" w:rsidRDefault="001B49EA" w:rsidP="001B49EA">
            <w:pPr>
              <w:rPr>
                <w:b/>
                <w:sz w:val="20"/>
              </w:rPr>
            </w:pPr>
            <w:r w:rsidRPr="00F24299">
              <w:rPr>
                <w:b/>
                <w:sz w:val="20"/>
              </w:rPr>
              <w:t>Living in the Wider World (Citizenship)</w:t>
            </w:r>
          </w:p>
          <w:p w14:paraId="5C8ADB3E" w14:textId="77777777" w:rsidR="001B49EA" w:rsidRPr="001B49EA" w:rsidRDefault="001B49EA" w:rsidP="00E90EB4">
            <w:pPr>
              <w:pStyle w:val="ListParagraph"/>
              <w:numPr>
                <w:ilvl w:val="0"/>
                <w:numId w:val="36"/>
              </w:numPr>
              <w:rPr>
                <w:sz w:val="20"/>
              </w:rPr>
            </w:pPr>
            <w:r w:rsidRPr="001B49EA">
              <w:rPr>
                <w:sz w:val="20"/>
              </w:rPr>
              <w:t>To recall what the British Values are and know their impact on British society today.</w:t>
            </w:r>
          </w:p>
          <w:p w14:paraId="5609CA97" w14:textId="77777777" w:rsidR="001B49EA" w:rsidRPr="001B49EA" w:rsidRDefault="001B49EA" w:rsidP="00E90EB4">
            <w:pPr>
              <w:pStyle w:val="ListParagraph"/>
              <w:numPr>
                <w:ilvl w:val="0"/>
                <w:numId w:val="36"/>
              </w:numPr>
              <w:rPr>
                <w:sz w:val="20"/>
              </w:rPr>
            </w:pPr>
            <w:r w:rsidRPr="001B49EA">
              <w:rPr>
                <w:sz w:val="20"/>
              </w:rPr>
              <w:t xml:space="preserve">To understand my rights and </w:t>
            </w:r>
            <w:r w:rsidRPr="001B49EA">
              <w:rPr>
                <w:sz w:val="20"/>
              </w:rPr>
              <w:lastRenderedPageBreak/>
              <w:t xml:space="preserve">responsibilities as a citizen of my country and as a member of my school. </w:t>
            </w:r>
          </w:p>
          <w:p w14:paraId="50ADE05E" w14:textId="77777777" w:rsidR="001B49EA" w:rsidRPr="001B49EA" w:rsidRDefault="001B49EA" w:rsidP="00E90EB4">
            <w:pPr>
              <w:pStyle w:val="ListParagraph"/>
              <w:numPr>
                <w:ilvl w:val="0"/>
                <w:numId w:val="36"/>
              </w:numPr>
              <w:rPr>
                <w:sz w:val="20"/>
              </w:rPr>
            </w:pPr>
            <w:r w:rsidRPr="001B49EA">
              <w:rPr>
                <w:sz w:val="20"/>
              </w:rPr>
              <w:t>To understand how democracy and having a voice benefits the school community.</w:t>
            </w:r>
          </w:p>
          <w:p w14:paraId="39854400" w14:textId="77777777" w:rsidR="00F24299" w:rsidRDefault="001B49EA" w:rsidP="00E90EB4">
            <w:pPr>
              <w:pStyle w:val="ListParagraph"/>
              <w:numPr>
                <w:ilvl w:val="0"/>
                <w:numId w:val="36"/>
              </w:numPr>
              <w:rPr>
                <w:sz w:val="20"/>
              </w:rPr>
            </w:pPr>
            <w:r w:rsidRPr="001B49EA">
              <w:rPr>
                <w:sz w:val="20"/>
              </w:rPr>
              <w:t>To understand that my actions affect other people locally and globally.</w:t>
            </w:r>
          </w:p>
          <w:p w14:paraId="488E8346" w14:textId="77777777" w:rsidR="00F24299" w:rsidRDefault="00F24299" w:rsidP="00F24299">
            <w:pPr>
              <w:rPr>
                <w:sz w:val="20"/>
              </w:rPr>
            </w:pPr>
          </w:p>
          <w:p w14:paraId="1E4EF504" w14:textId="77777777" w:rsidR="00F24299" w:rsidRDefault="00F24299" w:rsidP="00F24299">
            <w:pPr>
              <w:rPr>
                <w:b/>
                <w:sz w:val="20"/>
                <w:szCs w:val="20"/>
              </w:rPr>
            </w:pPr>
            <w:r w:rsidRPr="009473E3">
              <w:rPr>
                <w:b/>
                <w:sz w:val="20"/>
                <w:szCs w:val="20"/>
                <w:highlight w:val="cyan"/>
              </w:rPr>
              <w:t>Digital Citizenship</w:t>
            </w:r>
          </w:p>
          <w:p w14:paraId="561A5319" w14:textId="77777777" w:rsidR="00F24299" w:rsidRPr="00F24299" w:rsidRDefault="00F24299" w:rsidP="00E90EB4">
            <w:pPr>
              <w:pStyle w:val="ListParagraph"/>
              <w:numPr>
                <w:ilvl w:val="0"/>
                <w:numId w:val="41"/>
              </w:numPr>
              <w:rPr>
                <w:sz w:val="20"/>
              </w:rPr>
            </w:pPr>
            <w:r w:rsidRPr="00F24299">
              <w:rPr>
                <w:sz w:val="20"/>
              </w:rPr>
              <w:t>What information about you is OK to share online?</w:t>
            </w:r>
          </w:p>
        </w:tc>
        <w:tc>
          <w:tcPr>
            <w:tcW w:w="2267" w:type="dxa"/>
          </w:tcPr>
          <w:p w14:paraId="4AF2CC35" w14:textId="77777777" w:rsidR="00F24299" w:rsidRDefault="00F24299" w:rsidP="00F24299">
            <w:pPr>
              <w:rPr>
                <w:b/>
                <w:sz w:val="20"/>
                <w:szCs w:val="20"/>
              </w:rPr>
            </w:pPr>
            <w:r w:rsidRPr="009473E3">
              <w:rPr>
                <w:b/>
                <w:sz w:val="20"/>
                <w:szCs w:val="20"/>
                <w:highlight w:val="cyan"/>
              </w:rPr>
              <w:lastRenderedPageBreak/>
              <w:t>Digital Citizenship</w:t>
            </w:r>
          </w:p>
          <w:p w14:paraId="5F90FD32" w14:textId="77777777" w:rsidR="0051704C" w:rsidRPr="00F24299" w:rsidRDefault="00F24299" w:rsidP="00E90EB4">
            <w:pPr>
              <w:pStyle w:val="ListParagraph"/>
              <w:numPr>
                <w:ilvl w:val="0"/>
                <w:numId w:val="39"/>
              </w:numPr>
              <w:rPr>
                <w:b/>
                <w:sz w:val="20"/>
                <w:szCs w:val="20"/>
              </w:rPr>
            </w:pPr>
            <w:r w:rsidRPr="00F24299">
              <w:rPr>
                <w:sz w:val="20"/>
              </w:rPr>
              <w:t>How does our online activity affect the digital footprints of ourselves and others?</w:t>
            </w:r>
          </w:p>
        </w:tc>
        <w:tc>
          <w:tcPr>
            <w:tcW w:w="2267" w:type="dxa"/>
          </w:tcPr>
          <w:p w14:paraId="584E4F3D" w14:textId="77777777" w:rsidR="00F24299" w:rsidRPr="00F24299" w:rsidRDefault="00F24299" w:rsidP="00F24299">
            <w:pPr>
              <w:rPr>
                <w:b/>
                <w:sz w:val="20"/>
              </w:rPr>
            </w:pPr>
            <w:r w:rsidRPr="00F4582C">
              <w:rPr>
                <w:b/>
                <w:sz w:val="20"/>
                <w:highlight w:val="magenta"/>
              </w:rPr>
              <w:t>PSHE</w:t>
            </w:r>
          </w:p>
          <w:p w14:paraId="4F42BC76" w14:textId="77777777" w:rsidR="00F24299" w:rsidRPr="00F24299" w:rsidRDefault="00F24299" w:rsidP="00F24299">
            <w:pPr>
              <w:rPr>
                <w:b/>
                <w:sz w:val="20"/>
              </w:rPr>
            </w:pPr>
            <w:r w:rsidRPr="00F24299">
              <w:rPr>
                <w:b/>
                <w:sz w:val="20"/>
              </w:rPr>
              <w:t>Economic Wellbeing</w:t>
            </w:r>
          </w:p>
          <w:p w14:paraId="4E44EAE2" w14:textId="77777777" w:rsidR="00F24299" w:rsidRPr="00F24299" w:rsidRDefault="00F24299" w:rsidP="00E90EB4">
            <w:pPr>
              <w:pStyle w:val="ListParagraph"/>
              <w:numPr>
                <w:ilvl w:val="0"/>
                <w:numId w:val="37"/>
              </w:numPr>
              <w:rPr>
                <w:sz w:val="20"/>
              </w:rPr>
            </w:pPr>
            <w:r w:rsidRPr="00F24299">
              <w:rPr>
                <w:sz w:val="20"/>
              </w:rPr>
              <w:t>To recognise that people have different attitudes towards saving and spending money.</w:t>
            </w:r>
          </w:p>
          <w:p w14:paraId="44F3CF25" w14:textId="77777777" w:rsidR="00F24299" w:rsidRPr="00F24299" w:rsidRDefault="00F24299" w:rsidP="00E90EB4">
            <w:pPr>
              <w:pStyle w:val="ListParagraph"/>
              <w:numPr>
                <w:ilvl w:val="0"/>
                <w:numId w:val="37"/>
              </w:numPr>
              <w:rPr>
                <w:sz w:val="20"/>
              </w:rPr>
            </w:pPr>
            <w:r w:rsidRPr="00F24299">
              <w:rPr>
                <w:sz w:val="20"/>
              </w:rPr>
              <w:t xml:space="preserve">To identify how budget, value and needs can influence </w:t>
            </w:r>
            <w:r w:rsidRPr="00F24299">
              <w:rPr>
                <w:sz w:val="20"/>
              </w:rPr>
              <w:lastRenderedPageBreak/>
              <w:t>decisions about spending money.</w:t>
            </w:r>
          </w:p>
          <w:p w14:paraId="585E9F9F" w14:textId="77777777" w:rsidR="00F24299" w:rsidRPr="00F24299" w:rsidRDefault="00F24299" w:rsidP="00E90EB4">
            <w:pPr>
              <w:pStyle w:val="ListParagraph"/>
              <w:numPr>
                <w:ilvl w:val="0"/>
                <w:numId w:val="37"/>
              </w:numPr>
              <w:rPr>
                <w:sz w:val="20"/>
              </w:rPr>
            </w:pPr>
            <w:r w:rsidRPr="00F24299">
              <w:rPr>
                <w:sz w:val="20"/>
              </w:rPr>
              <w:t xml:space="preserve">To know different ways that money can be saved and kept safe, and why this is important </w:t>
            </w:r>
          </w:p>
          <w:p w14:paraId="411E8728" w14:textId="77777777" w:rsidR="00F24299" w:rsidRPr="00F24299" w:rsidRDefault="00F24299" w:rsidP="00E90EB4">
            <w:pPr>
              <w:pStyle w:val="ListParagraph"/>
              <w:numPr>
                <w:ilvl w:val="0"/>
                <w:numId w:val="37"/>
              </w:numPr>
              <w:rPr>
                <w:sz w:val="20"/>
              </w:rPr>
            </w:pPr>
            <w:r w:rsidRPr="00F24299">
              <w:rPr>
                <w:sz w:val="20"/>
              </w:rPr>
              <w:t>To understand the importance of keeping track of money.</w:t>
            </w:r>
          </w:p>
          <w:p w14:paraId="4B33CEB1" w14:textId="77777777" w:rsidR="00F24299" w:rsidRPr="00F24299" w:rsidRDefault="00F24299" w:rsidP="00E90EB4">
            <w:pPr>
              <w:pStyle w:val="ListParagraph"/>
              <w:numPr>
                <w:ilvl w:val="0"/>
                <w:numId w:val="37"/>
              </w:numPr>
              <w:rPr>
                <w:sz w:val="20"/>
                <w:szCs w:val="18"/>
              </w:rPr>
            </w:pPr>
            <w:r w:rsidRPr="00F24299">
              <w:rPr>
                <w:sz w:val="20"/>
                <w:szCs w:val="18"/>
              </w:rPr>
              <w:t>To know about risks associated with money (e.g. money can be won, lost or stolen)</w:t>
            </w:r>
          </w:p>
          <w:p w14:paraId="1D8D28E1" w14:textId="77777777" w:rsidR="0051704C" w:rsidRDefault="0051704C" w:rsidP="002F4706">
            <w:pPr>
              <w:rPr>
                <w:rFonts w:ascii="Arial" w:hAnsi="Arial" w:cs="Arial"/>
                <w:b/>
                <w:sz w:val="28"/>
                <w:u w:val="single"/>
              </w:rPr>
            </w:pPr>
          </w:p>
        </w:tc>
        <w:tc>
          <w:tcPr>
            <w:tcW w:w="2267" w:type="dxa"/>
          </w:tcPr>
          <w:p w14:paraId="4B660BA4" w14:textId="77777777" w:rsidR="0051704C" w:rsidRDefault="0051704C" w:rsidP="002F4706">
            <w:pPr>
              <w:rPr>
                <w:rFonts w:ascii="Arial" w:hAnsi="Arial" w:cs="Arial"/>
                <w:b/>
                <w:sz w:val="28"/>
                <w:u w:val="single"/>
              </w:rPr>
            </w:pPr>
          </w:p>
        </w:tc>
        <w:tc>
          <w:tcPr>
            <w:tcW w:w="2268" w:type="dxa"/>
          </w:tcPr>
          <w:p w14:paraId="24D96C7E" w14:textId="77777777" w:rsidR="00F24299" w:rsidRDefault="00F24299" w:rsidP="00F24299">
            <w:pPr>
              <w:rPr>
                <w:b/>
                <w:sz w:val="20"/>
              </w:rPr>
            </w:pPr>
            <w:r w:rsidRPr="00F4582C">
              <w:rPr>
                <w:b/>
                <w:sz w:val="20"/>
                <w:highlight w:val="magenta"/>
              </w:rPr>
              <w:t>PSHE</w:t>
            </w:r>
          </w:p>
          <w:p w14:paraId="4423F66A" w14:textId="77777777" w:rsidR="00F24299" w:rsidRPr="00F24299" w:rsidRDefault="00F24299" w:rsidP="00F24299">
            <w:pPr>
              <w:rPr>
                <w:b/>
                <w:sz w:val="20"/>
              </w:rPr>
            </w:pPr>
            <w:r>
              <w:rPr>
                <w:b/>
                <w:sz w:val="20"/>
              </w:rPr>
              <w:t>Healthy Me</w:t>
            </w:r>
          </w:p>
          <w:p w14:paraId="32B115C7" w14:textId="77777777" w:rsidR="00F24299" w:rsidRPr="00F24299" w:rsidRDefault="00F24299" w:rsidP="00E90EB4">
            <w:pPr>
              <w:pStyle w:val="ListParagraph"/>
              <w:numPr>
                <w:ilvl w:val="0"/>
                <w:numId w:val="38"/>
              </w:numPr>
              <w:rPr>
                <w:sz w:val="20"/>
              </w:rPr>
            </w:pPr>
            <w:r w:rsidRPr="00F24299">
              <w:rPr>
                <w:sz w:val="20"/>
              </w:rPr>
              <w:t>To learn about some of risks and effects of (legal and illegal) drug and alcohol use and their impact on health.</w:t>
            </w:r>
          </w:p>
          <w:p w14:paraId="4E9D41E4" w14:textId="77777777" w:rsidR="00F24299" w:rsidRPr="00F24299" w:rsidRDefault="00F24299" w:rsidP="00E90EB4">
            <w:pPr>
              <w:pStyle w:val="ListParagraph"/>
              <w:numPr>
                <w:ilvl w:val="0"/>
                <w:numId w:val="38"/>
              </w:numPr>
              <w:rPr>
                <w:sz w:val="20"/>
              </w:rPr>
            </w:pPr>
            <w:r w:rsidRPr="00F24299">
              <w:rPr>
                <w:sz w:val="20"/>
              </w:rPr>
              <w:t xml:space="preserve">To learn about some of the reasons why </w:t>
            </w:r>
            <w:r w:rsidRPr="00F24299">
              <w:rPr>
                <w:sz w:val="20"/>
              </w:rPr>
              <w:lastRenderedPageBreak/>
              <w:t xml:space="preserve">people use drugs and alcohol to manage situations and peer influence. </w:t>
            </w:r>
          </w:p>
          <w:p w14:paraId="01F5B66D" w14:textId="77777777" w:rsidR="00F24299" w:rsidRPr="00F24299" w:rsidRDefault="00F24299" w:rsidP="00E90EB4">
            <w:pPr>
              <w:pStyle w:val="ListParagraph"/>
              <w:numPr>
                <w:ilvl w:val="0"/>
                <w:numId w:val="38"/>
              </w:numPr>
              <w:rPr>
                <w:sz w:val="20"/>
              </w:rPr>
            </w:pPr>
            <w:r w:rsidRPr="00F24299">
              <w:rPr>
                <w:sz w:val="20"/>
              </w:rPr>
              <w:t xml:space="preserve">To recognise that there are laws surrounding the use of legal drugs and that some drugs are illegal to own, use and give to others. </w:t>
            </w:r>
          </w:p>
          <w:p w14:paraId="4A642AF8" w14:textId="77777777" w:rsidR="00F24299" w:rsidRPr="00F24299" w:rsidRDefault="00F24299" w:rsidP="00E90EB4">
            <w:pPr>
              <w:pStyle w:val="ListParagraph"/>
              <w:numPr>
                <w:ilvl w:val="0"/>
                <w:numId w:val="38"/>
              </w:numPr>
              <w:rPr>
                <w:sz w:val="20"/>
              </w:rPr>
            </w:pPr>
            <w:r w:rsidRPr="00F24299">
              <w:rPr>
                <w:sz w:val="20"/>
              </w:rPr>
              <w:t>To know the importance of taking care of mental health.</w:t>
            </w:r>
          </w:p>
          <w:p w14:paraId="7FD14ED9" w14:textId="77777777" w:rsidR="00F24299" w:rsidRDefault="00F24299" w:rsidP="00E90EB4">
            <w:pPr>
              <w:pStyle w:val="ListParagraph"/>
              <w:numPr>
                <w:ilvl w:val="0"/>
                <w:numId w:val="38"/>
              </w:numPr>
              <w:rPr>
                <w:sz w:val="18"/>
                <w:szCs w:val="18"/>
              </w:rPr>
            </w:pPr>
            <w:r w:rsidRPr="00F24299">
              <w:rPr>
                <w:sz w:val="20"/>
                <w:szCs w:val="18"/>
              </w:rPr>
              <w:t>To know about the strategies and behaviours that support mental health</w:t>
            </w:r>
            <w:r w:rsidRPr="00F24299">
              <w:rPr>
                <w:sz w:val="18"/>
                <w:szCs w:val="18"/>
              </w:rPr>
              <w:t>.</w:t>
            </w:r>
          </w:p>
          <w:p w14:paraId="1BCADB1D" w14:textId="77777777" w:rsidR="00F24299" w:rsidRDefault="00F24299" w:rsidP="00F24299">
            <w:pPr>
              <w:rPr>
                <w:sz w:val="18"/>
                <w:szCs w:val="18"/>
              </w:rPr>
            </w:pPr>
          </w:p>
          <w:p w14:paraId="504499D0" w14:textId="77777777" w:rsidR="00F24299" w:rsidRDefault="00F24299" w:rsidP="00F24299">
            <w:pPr>
              <w:rPr>
                <w:b/>
                <w:sz w:val="20"/>
                <w:szCs w:val="20"/>
              </w:rPr>
            </w:pPr>
            <w:r w:rsidRPr="009473E3">
              <w:rPr>
                <w:b/>
                <w:sz w:val="20"/>
                <w:szCs w:val="20"/>
                <w:highlight w:val="cyan"/>
              </w:rPr>
              <w:t>Digital Citizenship</w:t>
            </w:r>
          </w:p>
          <w:p w14:paraId="72CD95D4" w14:textId="77777777" w:rsidR="00F24299" w:rsidRPr="00F24299" w:rsidRDefault="00F24299" w:rsidP="00E90EB4">
            <w:pPr>
              <w:pStyle w:val="ListParagraph"/>
              <w:numPr>
                <w:ilvl w:val="0"/>
                <w:numId w:val="40"/>
              </w:numPr>
              <w:rPr>
                <w:sz w:val="18"/>
                <w:szCs w:val="18"/>
              </w:rPr>
            </w:pPr>
            <w:r>
              <w:rPr>
                <w:sz w:val="20"/>
              </w:rPr>
              <w:t>What rights and responsibilities do you have as a creator?</w:t>
            </w:r>
          </w:p>
          <w:p w14:paraId="53F9DAFA" w14:textId="77777777" w:rsidR="0051704C" w:rsidRDefault="0051704C" w:rsidP="002F4706">
            <w:pPr>
              <w:rPr>
                <w:rFonts w:ascii="Arial" w:hAnsi="Arial" w:cs="Arial"/>
                <w:b/>
                <w:sz w:val="28"/>
                <w:u w:val="single"/>
              </w:rPr>
            </w:pPr>
          </w:p>
        </w:tc>
      </w:tr>
      <w:tr w:rsidR="0051704C" w14:paraId="7AFFA769" w14:textId="77777777" w:rsidTr="0051704C">
        <w:trPr>
          <w:trHeight w:val="356"/>
        </w:trPr>
        <w:tc>
          <w:tcPr>
            <w:tcW w:w="2266" w:type="dxa"/>
          </w:tcPr>
          <w:p w14:paraId="028A7B1E" w14:textId="77777777" w:rsidR="0051704C" w:rsidRDefault="0051704C" w:rsidP="001B49EA">
            <w:pPr>
              <w:jc w:val="center"/>
              <w:rPr>
                <w:rFonts w:ascii="Arial" w:hAnsi="Arial" w:cs="Arial"/>
                <w:b/>
                <w:sz w:val="24"/>
                <w:u w:val="single"/>
              </w:rPr>
            </w:pPr>
            <w:r>
              <w:rPr>
                <w:rFonts w:ascii="Arial" w:hAnsi="Arial" w:cs="Arial"/>
                <w:b/>
                <w:sz w:val="24"/>
                <w:u w:val="single"/>
              </w:rPr>
              <w:lastRenderedPageBreak/>
              <w:t>Year 6</w:t>
            </w:r>
          </w:p>
          <w:p w14:paraId="15A1E62C" w14:textId="77777777" w:rsidR="0051704C" w:rsidRDefault="0051704C" w:rsidP="001B49EA">
            <w:pPr>
              <w:jc w:val="center"/>
              <w:rPr>
                <w:rFonts w:ascii="Arial" w:hAnsi="Arial" w:cs="Arial"/>
                <w:b/>
                <w:sz w:val="24"/>
                <w:u w:val="single"/>
              </w:rPr>
            </w:pPr>
          </w:p>
        </w:tc>
        <w:tc>
          <w:tcPr>
            <w:tcW w:w="2267" w:type="dxa"/>
          </w:tcPr>
          <w:p w14:paraId="7F07E945" w14:textId="77777777" w:rsidR="00FB6FDD" w:rsidRDefault="00FB6FDD" w:rsidP="00FB6FDD">
            <w:pPr>
              <w:rPr>
                <w:b/>
                <w:sz w:val="20"/>
              </w:rPr>
            </w:pPr>
            <w:r w:rsidRPr="00F4582C">
              <w:rPr>
                <w:b/>
                <w:sz w:val="20"/>
                <w:highlight w:val="magenta"/>
              </w:rPr>
              <w:t>PSHE</w:t>
            </w:r>
          </w:p>
          <w:p w14:paraId="6D8CF140" w14:textId="77777777" w:rsidR="00FB6FDD" w:rsidRPr="00F24299" w:rsidRDefault="00FB6FDD" w:rsidP="00FB6FDD">
            <w:pPr>
              <w:rPr>
                <w:b/>
                <w:sz w:val="20"/>
              </w:rPr>
            </w:pPr>
            <w:r w:rsidRPr="00F24299">
              <w:rPr>
                <w:b/>
                <w:sz w:val="20"/>
              </w:rPr>
              <w:t>Living in the Wider World (Citizenship)</w:t>
            </w:r>
          </w:p>
          <w:p w14:paraId="531027C0" w14:textId="77777777" w:rsidR="00FB6FDD" w:rsidRPr="00FB6FDD" w:rsidRDefault="00FB6FDD" w:rsidP="00E90EB4">
            <w:pPr>
              <w:pStyle w:val="ListParagraph"/>
              <w:numPr>
                <w:ilvl w:val="0"/>
                <w:numId w:val="40"/>
              </w:numPr>
              <w:rPr>
                <w:sz w:val="20"/>
              </w:rPr>
            </w:pPr>
            <w:r w:rsidRPr="00FB6FDD">
              <w:rPr>
                <w:sz w:val="20"/>
              </w:rPr>
              <w:t xml:space="preserve">To recall what the British Values are and to know how the British values reflect life in modern Britain. </w:t>
            </w:r>
          </w:p>
          <w:p w14:paraId="2DD1C233" w14:textId="77777777" w:rsidR="00FB6FDD" w:rsidRPr="00FB6FDD" w:rsidRDefault="00FB6FDD" w:rsidP="00E90EB4">
            <w:pPr>
              <w:pStyle w:val="ListParagraph"/>
              <w:numPr>
                <w:ilvl w:val="0"/>
                <w:numId w:val="40"/>
              </w:numPr>
              <w:rPr>
                <w:sz w:val="20"/>
              </w:rPr>
            </w:pPr>
            <w:r w:rsidRPr="00FB6FDD">
              <w:rPr>
                <w:sz w:val="20"/>
              </w:rPr>
              <w:lastRenderedPageBreak/>
              <w:t xml:space="preserve">To consider what life would be like without one or more of the British Values. </w:t>
            </w:r>
          </w:p>
          <w:p w14:paraId="6313E303" w14:textId="77777777" w:rsidR="00FB6FDD" w:rsidRPr="00FB6FDD" w:rsidRDefault="00FB6FDD" w:rsidP="00E90EB4">
            <w:pPr>
              <w:pStyle w:val="ListParagraph"/>
              <w:numPr>
                <w:ilvl w:val="0"/>
                <w:numId w:val="40"/>
              </w:numPr>
              <w:rPr>
                <w:sz w:val="20"/>
              </w:rPr>
            </w:pPr>
            <w:r w:rsidRPr="00FB6FDD">
              <w:rPr>
                <w:sz w:val="20"/>
              </w:rPr>
              <w:t>To know that there are universal rights for all children but for many children these rights are not met.</w:t>
            </w:r>
          </w:p>
          <w:p w14:paraId="0CF8C4AE" w14:textId="77777777" w:rsidR="00FB6FDD" w:rsidRDefault="00FB6FDD" w:rsidP="00E90EB4">
            <w:pPr>
              <w:pStyle w:val="ListParagraph"/>
              <w:numPr>
                <w:ilvl w:val="0"/>
                <w:numId w:val="40"/>
              </w:numPr>
              <w:rPr>
                <w:sz w:val="20"/>
              </w:rPr>
            </w:pPr>
            <w:r w:rsidRPr="00FB6FDD">
              <w:rPr>
                <w:sz w:val="20"/>
              </w:rPr>
              <w:t xml:space="preserve">To explain some of the ways in which one person or a group can have power over another. (PREVENT) </w:t>
            </w:r>
          </w:p>
          <w:p w14:paraId="3E9E11D7" w14:textId="77777777" w:rsidR="00FB6FDD" w:rsidRDefault="00FB6FDD" w:rsidP="00FB6FDD">
            <w:pPr>
              <w:pStyle w:val="ListParagraph"/>
              <w:ind w:left="360"/>
              <w:rPr>
                <w:sz w:val="20"/>
              </w:rPr>
            </w:pPr>
          </w:p>
          <w:p w14:paraId="511F3BA6" w14:textId="77777777" w:rsidR="00FB6FDD" w:rsidRPr="00FB6FDD" w:rsidRDefault="00FB6FDD" w:rsidP="00FB6FDD">
            <w:pPr>
              <w:rPr>
                <w:b/>
                <w:sz w:val="20"/>
              </w:rPr>
            </w:pPr>
            <w:r w:rsidRPr="00FB6FDD">
              <w:rPr>
                <w:b/>
                <w:sz w:val="20"/>
                <w:highlight w:val="cyan"/>
              </w:rPr>
              <w:t>Digital Citizenship</w:t>
            </w:r>
          </w:p>
          <w:p w14:paraId="36402147" w14:textId="77777777" w:rsidR="00FB6FDD" w:rsidRPr="00FB6FDD" w:rsidRDefault="00FB6FDD" w:rsidP="00E90EB4">
            <w:pPr>
              <w:pStyle w:val="ListParagraph"/>
              <w:numPr>
                <w:ilvl w:val="0"/>
                <w:numId w:val="45"/>
              </w:numPr>
              <w:rPr>
                <w:sz w:val="20"/>
              </w:rPr>
            </w:pPr>
            <w:r w:rsidRPr="00FB6FDD">
              <w:rPr>
                <w:sz w:val="20"/>
              </w:rPr>
              <w:t>What does media balance mean for me?</w:t>
            </w:r>
          </w:p>
          <w:p w14:paraId="55496FB1" w14:textId="77777777" w:rsidR="0051704C" w:rsidRDefault="0051704C" w:rsidP="002F4706">
            <w:pPr>
              <w:rPr>
                <w:rFonts w:ascii="Arial" w:hAnsi="Arial" w:cs="Arial"/>
                <w:b/>
                <w:sz w:val="28"/>
                <w:u w:val="single"/>
              </w:rPr>
            </w:pPr>
          </w:p>
        </w:tc>
        <w:tc>
          <w:tcPr>
            <w:tcW w:w="2267" w:type="dxa"/>
          </w:tcPr>
          <w:p w14:paraId="7D4EBD67" w14:textId="77777777" w:rsidR="00FB6FDD" w:rsidRDefault="00FB6FDD" w:rsidP="00FB6FDD">
            <w:pPr>
              <w:rPr>
                <w:b/>
                <w:sz w:val="20"/>
                <w:szCs w:val="20"/>
              </w:rPr>
            </w:pPr>
            <w:r w:rsidRPr="009473E3">
              <w:rPr>
                <w:b/>
                <w:sz w:val="20"/>
                <w:szCs w:val="20"/>
                <w:highlight w:val="cyan"/>
              </w:rPr>
              <w:lastRenderedPageBreak/>
              <w:t>Digital Citizenship</w:t>
            </w:r>
          </w:p>
          <w:p w14:paraId="50C50C08" w14:textId="77777777" w:rsidR="0051704C" w:rsidRPr="00FB6FDD" w:rsidRDefault="00FB6FDD" w:rsidP="00E90EB4">
            <w:pPr>
              <w:pStyle w:val="ListParagraph"/>
              <w:numPr>
                <w:ilvl w:val="0"/>
                <w:numId w:val="44"/>
              </w:numPr>
              <w:rPr>
                <w:b/>
                <w:sz w:val="20"/>
                <w:szCs w:val="20"/>
              </w:rPr>
            </w:pPr>
            <w:r w:rsidRPr="00FB6FDD">
              <w:rPr>
                <w:sz w:val="20"/>
              </w:rPr>
              <w:t xml:space="preserve">What </w:t>
            </w:r>
            <w:r>
              <w:rPr>
                <w:sz w:val="20"/>
              </w:rPr>
              <w:t>is clickbait and how can you avoid it?</w:t>
            </w:r>
          </w:p>
        </w:tc>
        <w:tc>
          <w:tcPr>
            <w:tcW w:w="2267" w:type="dxa"/>
          </w:tcPr>
          <w:p w14:paraId="326B733D" w14:textId="77777777" w:rsidR="0051704C" w:rsidRDefault="0051704C" w:rsidP="002F4706">
            <w:pPr>
              <w:rPr>
                <w:rFonts w:ascii="Arial" w:hAnsi="Arial" w:cs="Arial"/>
                <w:b/>
                <w:sz w:val="28"/>
                <w:u w:val="single"/>
              </w:rPr>
            </w:pPr>
          </w:p>
        </w:tc>
        <w:tc>
          <w:tcPr>
            <w:tcW w:w="2267" w:type="dxa"/>
          </w:tcPr>
          <w:p w14:paraId="5F30A6F4" w14:textId="77777777" w:rsidR="00FB6FDD" w:rsidRDefault="00FB6FDD" w:rsidP="00FB6FDD">
            <w:pPr>
              <w:rPr>
                <w:b/>
                <w:sz w:val="20"/>
              </w:rPr>
            </w:pPr>
            <w:r w:rsidRPr="00F4582C">
              <w:rPr>
                <w:b/>
                <w:sz w:val="20"/>
                <w:highlight w:val="magenta"/>
              </w:rPr>
              <w:t>PSHE</w:t>
            </w:r>
          </w:p>
          <w:p w14:paraId="6881B688" w14:textId="77777777" w:rsidR="00FB6FDD" w:rsidRPr="00FB6FDD" w:rsidRDefault="00FB6FDD" w:rsidP="00FB6FDD">
            <w:pPr>
              <w:rPr>
                <w:b/>
                <w:sz w:val="20"/>
              </w:rPr>
            </w:pPr>
            <w:r w:rsidRPr="00FB6FDD">
              <w:rPr>
                <w:b/>
                <w:sz w:val="20"/>
              </w:rPr>
              <w:t>Economic Wellbeing</w:t>
            </w:r>
          </w:p>
          <w:p w14:paraId="53445BB8" w14:textId="77777777" w:rsidR="00FB6FDD" w:rsidRPr="00FB6FDD" w:rsidRDefault="00FB6FDD" w:rsidP="00E90EB4">
            <w:pPr>
              <w:pStyle w:val="ListParagraph"/>
              <w:numPr>
                <w:ilvl w:val="0"/>
                <w:numId w:val="43"/>
              </w:numPr>
              <w:rPr>
                <w:sz w:val="20"/>
              </w:rPr>
            </w:pPr>
            <w:r w:rsidRPr="00FB6FDD">
              <w:rPr>
                <w:sz w:val="20"/>
              </w:rPr>
              <w:t>To know about the different ways to pay for things and the choices people have about this.</w:t>
            </w:r>
          </w:p>
          <w:p w14:paraId="007F734C" w14:textId="77777777" w:rsidR="00FB6FDD" w:rsidRPr="00FB6FDD" w:rsidRDefault="00FB6FDD" w:rsidP="00E90EB4">
            <w:pPr>
              <w:pStyle w:val="ListParagraph"/>
              <w:numPr>
                <w:ilvl w:val="0"/>
                <w:numId w:val="40"/>
              </w:numPr>
              <w:rPr>
                <w:sz w:val="20"/>
              </w:rPr>
            </w:pPr>
            <w:r w:rsidRPr="00FB6FDD">
              <w:rPr>
                <w:sz w:val="20"/>
              </w:rPr>
              <w:t xml:space="preserve">To learn what it means to be a </w:t>
            </w:r>
            <w:r w:rsidRPr="00FB6FDD">
              <w:rPr>
                <w:sz w:val="20"/>
              </w:rPr>
              <w:lastRenderedPageBreak/>
              <w:t>critical consumer.</w:t>
            </w:r>
          </w:p>
          <w:p w14:paraId="3476C8BB" w14:textId="77777777" w:rsidR="00FB6FDD" w:rsidRDefault="00FB6FDD" w:rsidP="00E90EB4">
            <w:pPr>
              <w:pStyle w:val="ListParagraph"/>
              <w:numPr>
                <w:ilvl w:val="0"/>
                <w:numId w:val="40"/>
              </w:numPr>
              <w:rPr>
                <w:sz w:val="20"/>
              </w:rPr>
            </w:pPr>
            <w:r w:rsidRPr="00FB6FDD">
              <w:rPr>
                <w:sz w:val="20"/>
              </w:rPr>
              <w:t xml:space="preserve">To identify what should be considered before making a decision to buy a product or goods. </w:t>
            </w:r>
          </w:p>
          <w:p w14:paraId="4BFF8886" w14:textId="77777777" w:rsidR="00FB6FDD" w:rsidRPr="00FB6FDD" w:rsidRDefault="00FB6FDD" w:rsidP="00E90EB4">
            <w:pPr>
              <w:pStyle w:val="ListParagraph"/>
              <w:numPr>
                <w:ilvl w:val="0"/>
                <w:numId w:val="40"/>
              </w:numPr>
              <w:rPr>
                <w:sz w:val="20"/>
              </w:rPr>
            </w:pPr>
            <w:r w:rsidRPr="00FB6FDD">
              <w:rPr>
                <w:sz w:val="20"/>
              </w:rPr>
              <w:t>To know that people’s spending decisions can affect others and the environment (Fair trade, buying single-use plastics, or giving to charity.</w:t>
            </w:r>
          </w:p>
          <w:p w14:paraId="252552D0" w14:textId="77777777" w:rsidR="00FB6FDD" w:rsidRPr="00FB6FDD" w:rsidRDefault="00FB6FDD" w:rsidP="00E90EB4">
            <w:pPr>
              <w:pStyle w:val="ListParagraph"/>
              <w:numPr>
                <w:ilvl w:val="0"/>
                <w:numId w:val="40"/>
              </w:numPr>
              <w:rPr>
                <w:sz w:val="20"/>
              </w:rPr>
            </w:pPr>
            <w:r w:rsidRPr="00FB6FDD">
              <w:rPr>
                <w:sz w:val="20"/>
              </w:rPr>
              <w:t>To identify the ways that money can impact on people’s feelings and emotions.</w:t>
            </w:r>
          </w:p>
          <w:p w14:paraId="23E6B45B" w14:textId="77777777" w:rsidR="0051704C" w:rsidRPr="00E90EB4" w:rsidRDefault="00FB6FDD" w:rsidP="00E90EB4">
            <w:pPr>
              <w:pStyle w:val="ListParagraph"/>
              <w:numPr>
                <w:ilvl w:val="0"/>
                <w:numId w:val="40"/>
              </w:numPr>
              <w:rPr>
                <w:sz w:val="20"/>
              </w:rPr>
            </w:pPr>
            <w:r w:rsidRPr="00FB6FDD">
              <w:rPr>
                <w:sz w:val="20"/>
              </w:rPr>
              <w:t>To know how and why money worries can have an impact on emotional wellbeing.</w:t>
            </w:r>
          </w:p>
        </w:tc>
        <w:tc>
          <w:tcPr>
            <w:tcW w:w="2267" w:type="dxa"/>
          </w:tcPr>
          <w:p w14:paraId="64A1C2C6" w14:textId="77777777" w:rsidR="0051704C" w:rsidRDefault="0051704C" w:rsidP="002F4706">
            <w:pPr>
              <w:rPr>
                <w:rFonts w:ascii="Arial" w:hAnsi="Arial" w:cs="Arial"/>
                <w:b/>
                <w:sz w:val="28"/>
                <w:u w:val="single"/>
              </w:rPr>
            </w:pPr>
          </w:p>
        </w:tc>
        <w:tc>
          <w:tcPr>
            <w:tcW w:w="2268" w:type="dxa"/>
          </w:tcPr>
          <w:p w14:paraId="2CBA1D38" w14:textId="77777777" w:rsidR="0051704C" w:rsidRDefault="0051704C" w:rsidP="002F4706">
            <w:pPr>
              <w:rPr>
                <w:rFonts w:ascii="Arial" w:hAnsi="Arial" w:cs="Arial"/>
                <w:b/>
                <w:sz w:val="28"/>
                <w:u w:val="single"/>
              </w:rPr>
            </w:pPr>
          </w:p>
        </w:tc>
      </w:tr>
    </w:tbl>
    <w:p w14:paraId="3CC65E95" w14:textId="77777777" w:rsidR="00FB6FDD" w:rsidRDefault="00FB6FDD" w:rsidP="002F4706">
      <w:pPr>
        <w:rPr>
          <w:rFonts w:ascii="Arial" w:hAnsi="Arial" w:cs="Arial"/>
          <w:b/>
          <w:sz w:val="28"/>
          <w:u w:val="single"/>
        </w:rPr>
      </w:pPr>
    </w:p>
    <w:tbl>
      <w:tblPr>
        <w:tblStyle w:val="TableGrid"/>
        <w:tblW w:w="15869" w:type="dxa"/>
        <w:tblInd w:w="-786" w:type="dxa"/>
        <w:tblLook w:val="04A0" w:firstRow="1" w:lastRow="0" w:firstColumn="1" w:lastColumn="0" w:noHBand="0" w:noVBand="1"/>
      </w:tblPr>
      <w:tblGrid>
        <w:gridCol w:w="2266"/>
        <w:gridCol w:w="2267"/>
        <w:gridCol w:w="2267"/>
        <w:gridCol w:w="2267"/>
        <w:gridCol w:w="2267"/>
        <w:gridCol w:w="2267"/>
        <w:gridCol w:w="2268"/>
      </w:tblGrid>
      <w:tr w:rsidR="0051704C" w14:paraId="7A26C149" w14:textId="77777777" w:rsidTr="0051704C">
        <w:trPr>
          <w:trHeight w:val="356"/>
        </w:trPr>
        <w:tc>
          <w:tcPr>
            <w:tcW w:w="15869" w:type="dxa"/>
            <w:gridSpan w:val="7"/>
            <w:shd w:val="clear" w:color="auto" w:fill="C2D69B" w:themeFill="accent3" w:themeFillTint="99"/>
          </w:tcPr>
          <w:p w14:paraId="21274249" w14:textId="77777777" w:rsidR="0051704C" w:rsidRPr="0051704C" w:rsidRDefault="0051704C" w:rsidP="001B49EA">
            <w:pPr>
              <w:rPr>
                <w:rFonts w:ascii="Arial" w:hAnsi="Arial" w:cs="Arial"/>
                <w:sz w:val="28"/>
              </w:rPr>
            </w:pPr>
            <w:r>
              <w:rPr>
                <w:rFonts w:ascii="Arial" w:hAnsi="Arial" w:cs="Arial"/>
                <w:sz w:val="24"/>
              </w:rPr>
              <w:t>SPIRITUAL</w:t>
            </w:r>
          </w:p>
        </w:tc>
      </w:tr>
      <w:tr w:rsidR="0051704C" w14:paraId="2C8BEBD1" w14:textId="77777777" w:rsidTr="0051704C">
        <w:trPr>
          <w:trHeight w:val="356"/>
        </w:trPr>
        <w:tc>
          <w:tcPr>
            <w:tcW w:w="2266" w:type="dxa"/>
          </w:tcPr>
          <w:p w14:paraId="3BD1F466" w14:textId="77777777" w:rsidR="0051704C" w:rsidRDefault="0051704C" w:rsidP="001B49EA">
            <w:pPr>
              <w:rPr>
                <w:rFonts w:ascii="Arial" w:hAnsi="Arial" w:cs="Arial"/>
                <w:b/>
                <w:sz w:val="28"/>
                <w:u w:val="single"/>
              </w:rPr>
            </w:pPr>
          </w:p>
        </w:tc>
        <w:tc>
          <w:tcPr>
            <w:tcW w:w="2267" w:type="dxa"/>
          </w:tcPr>
          <w:p w14:paraId="0099AFAC" w14:textId="77777777" w:rsidR="0051704C" w:rsidRDefault="0051704C" w:rsidP="001B49EA">
            <w:pPr>
              <w:jc w:val="center"/>
              <w:rPr>
                <w:rFonts w:ascii="Arial" w:hAnsi="Arial" w:cs="Arial"/>
                <w:b/>
                <w:sz w:val="28"/>
                <w:u w:val="single"/>
              </w:rPr>
            </w:pPr>
            <w:r w:rsidRPr="001260DD">
              <w:rPr>
                <w:rFonts w:ascii="Arial" w:hAnsi="Arial" w:cs="Arial"/>
                <w:b/>
                <w:sz w:val="24"/>
                <w:u w:val="single"/>
              </w:rPr>
              <w:t>Aut 1</w:t>
            </w:r>
          </w:p>
        </w:tc>
        <w:tc>
          <w:tcPr>
            <w:tcW w:w="2267" w:type="dxa"/>
          </w:tcPr>
          <w:p w14:paraId="22F4F8F5" w14:textId="77777777" w:rsidR="0051704C" w:rsidRDefault="0051704C" w:rsidP="001B49EA">
            <w:pPr>
              <w:jc w:val="center"/>
              <w:rPr>
                <w:rFonts w:ascii="Arial" w:hAnsi="Arial" w:cs="Arial"/>
                <w:b/>
                <w:sz w:val="28"/>
                <w:u w:val="single"/>
              </w:rPr>
            </w:pPr>
            <w:r>
              <w:rPr>
                <w:rFonts w:ascii="Arial" w:hAnsi="Arial" w:cs="Arial"/>
                <w:b/>
                <w:sz w:val="24"/>
                <w:u w:val="single"/>
              </w:rPr>
              <w:t>Aut 2</w:t>
            </w:r>
          </w:p>
        </w:tc>
        <w:tc>
          <w:tcPr>
            <w:tcW w:w="2267" w:type="dxa"/>
          </w:tcPr>
          <w:p w14:paraId="2AFF8D92" w14:textId="77777777" w:rsidR="0051704C" w:rsidRDefault="0051704C" w:rsidP="001B49EA">
            <w:pPr>
              <w:jc w:val="center"/>
              <w:rPr>
                <w:rFonts w:ascii="Arial" w:hAnsi="Arial" w:cs="Arial"/>
                <w:b/>
                <w:sz w:val="28"/>
                <w:u w:val="single"/>
              </w:rPr>
            </w:pPr>
            <w:r>
              <w:rPr>
                <w:rFonts w:ascii="Arial" w:hAnsi="Arial" w:cs="Arial"/>
                <w:b/>
                <w:sz w:val="24"/>
                <w:u w:val="single"/>
              </w:rPr>
              <w:t xml:space="preserve">Spr </w:t>
            </w:r>
            <w:r w:rsidRPr="001260DD">
              <w:rPr>
                <w:rFonts w:ascii="Arial" w:hAnsi="Arial" w:cs="Arial"/>
                <w:b/>
                <w:sz w:val="24"/>
                <w:u w:val="single"/>
              </w:rPr>
              <w:t>1</w:t>
            </w:r>
          </w:p>
        </w:tc>
        <w:tc>
          <w:tcPr>
            <w:tcW w:w="2267" w:type="dxa"/>
          </w:tcPr>
          <w:p w14:paraId="28E6F2B8" w14:textId="77777777" w:rsidR="0051704C" w:rsidRDefault="0051704C" w:rsidP="001B49EA">
            <w:pPr>
              <w:jc w:val="center"/>
              <w:rPr>
                <w:rFonts w:ascii="Arial" w:hAnsi="Arial" w:cs="Arial"/>
                <w:b/>
                <w:sz w:val="28"/>
                <w:u w:val="single"/>
              </w:rPr>
            </w:pPr>
            <w:r>
              <w:rPr>
                <w:rFonts w:ascii="Arial" w:hAnsi="Arial" w:cs="Arial"/>
                <w:b/>
                <w:sz w:val="24"/>
                <w:u w:val="single"/>
              </w:rPr>
              <w:t>Spr 2</w:t>
            </w:r>
          </w:p>
        </w:tc>
        <w:tc>
          <w:tcPr>
            <w:tcW w:w="2267" w:type="dxa"/>
          </w:tcPr>
          <w:p w14:paraId="3EFA426A" w14:textId="77777777" w:rsidR="0051704C" w:rsidRDefault="0051704C" w:rsidP="001B49EA">
            <w:pPr>
              <w:jc w:val="center"/>
              <w:rPr>
                <w:rFonts w:ascii="Arial" w:hAnsi="Arial" w:cs="Arial"/>
                <w:b/>
                <w:sz w:val="28"/>
                <w:u w:val="single"/>
              </w:rPr>
            </w:pPr>
            <w:r>
              <w:rPr>
                <w:rFonts w:ascii="Arial" w:hAnsi="Arial" w:cs="Arial"/>
                <w:b/>
                <w:sz w:val="24"/>
                <w:u w:val="single"/>
              </w:rPr>
              <w:t>Sum 1</w:t>
            </w:r>
          </w:p>
        </w:tc>
        <w:tc>
          <w:tcPr>
            <w:tcW w:w="2268" w:type="dxa"/>
          </w:tcPr>
          <w:p w14:paraId="21D2BC3B" w14:textId="77777777" w:rsidR="0051704C" w:rsidRDefault="0051704C" w:rsidP="001B49EA">
            <w:pPr>
              <w:jc w:val="center"/>
              <w:rPr>
                <w:rFonts w:ascii="Arial" w:hAnsi="Arial" w:cs="Arial"/>
                <w:b/>
                <w:sz w:val="28"/>
                <w:u w:val="single"/>
              </w:rPr>
            </w:pPr>
            <w:r>
              <w:rPr>
                <w:rFonts w:ascii="Arial" w:hAnsi="Arial" w:cs="Arial"/>
                <w:b/>
                <w:sz w:val="24"/>
                <w:u w:val="single"/>
              </w:rPr>
              <w:t>Sum 2</w:t>
            </w:r>
          </w:p>
        </w:tc>
      </w:tr>
      <w:tr w:rsidR="00816AFD" w14:paraId="41F95C96" w14:textId="77777777" w:rsidTr="001B49EA">
        <w:trPr>
          <w:trHeight w:val="356"/>
        </w:trPr>
        <w:tc>
          <w:tcPr>
            <w:tcW w:w="2266" w:type="dxa"/>
          </w:tcPr>
          <w:p w14:paraId="0EE2763D" w14:textId="77777777" w:rsidR="00816AFD" w:rsidRPr="001260DD" w:rsidRDefault="00816AFD" w:rsidP="001B49EA">
            <w:pPr>
              <w:jc w:val="center"/>
              <w:rPr>
                <w:rFonts w:ascii="Arial" w:hAnsi="Arial" w:cs="Arial"/>
                <w:b/>
                <w:sz w:val="24"/>
                <w:u w:val="single"/>
              </w:rPr>
            </w:pPr>
            <w:r w:rsidRPr="001260DD">
              <w:rPr>
                <w:rFonts w:ascii="Arial" w:hAnsi="Arial" w:cs="Arial"/>
                <w:b/>
                <w:sz w:val="24"/>
                <w:u w:val="single"/>
              </w:rPr>
              <w:t>Rec</w:t>
            </w:r>
          </w:p>
          <w:p w14:paraId="20DEB650" w14:textId="77777777" w:rsidR="00816AFD" w:rsidRPr="001260DD" w:rsidRDefault="00816AFD" w:rsidP="001B49EA">
            <w:pPr>
              <w:jc w:val="center"/>
              <w:rPr>
                <w:rFonts w:ascii="Arial" w:hAnsi="Arial" w:cs="Arial"/>
                <w:b/>
                <w:sz w:val="24"/>
                <w:u w:val="single"/>
              </w:rPr>
            </w:pPr>
          </w:p>
        </w:tc>
        <w:tc>
          <w:tcPr>
            <w:tcW w:w="4534" w:type="dxa"/>
            <w:gridSpan w:val="2"/>
          </w:tcPr>
          <w:p w14:paraId="1B04DEBA" w14:textId="77777777" w:rsidR="00BD7039" w:rsidRDefault="00BD7039" w:rsidP="00BD7039">
            <w:pPr>
              <w:rPr>
                <w:rFonts w:cstheme="minorHAnsi"/>
                <w:b/>
                <w:sz w:val="20"/>
              </w:rPr>
            </w:pPr>
            <w:r w:rsidRPr="00F4582C">
              <w:rPr>
                <w:rFonts w:cstheme="minorHAnsi"/>
                <w:b/>
                <w:sz w:val="20"/>
                <w:highlight w:val="magenta"/>
              </w:rPr>
              <w:t>PSED</w:t>
            </w:r>
          </w:p>
          <w:p w14:paraId="24E139DF" w14:textId="77777777" w:rsidR="00BD7039" w:rsidRPr="007F0930" w:rsidRDefault="00BD7039" w:rsidP="00E90EB4">
            <w:pPr>
              <w:pStyle w:val="ListParagraph"/>
              <w:numPr>
                <w:ilvl w:val="0"/>
                <w:numId w:val="5"/>
              </w:numPr>
              <w:rPr>
                <w:sz w:val="20"/>
              </w:rPr>
            </w:pPr>
            <w:r w:rsidRPr="007F0930">
              <w:rPr>
                <w:sz w:val="20"/>
              </w:rPr>
              <w:t xml:space="preserve">To explore the Hindu Celebration of Diwali. </w:t>
            </w:r>
          </w:p>
          <w:p w14:paraId="6F75F19B" w14:textId="77777777" w:rsidR="00BD7039" w:rsidRDefault="00BD7039" w:rsidP="00E90EB4">
            <w:pPr>
              <w:pStyle w:val="ListParagraph"/>
              <w:numPr>
                <w:ilvl w:val="0"/>
                <w:numId w:val="5"/>
              </w:numPr>
              <w:rPr>
                <w:sz w:val="20"/>
              </w:rPr>
            </w:pPr>
            <w:r w:rsidRPr="007F0930">
              <w:rPr>
                <w:sz w:val="20"/>
              </w:rPr>
              <w:t xml:space="preserve">To discuss birthdays and other special lifetime events. </w:t>
            </w:r>
          </w:p>
          <w:p w14:paraId="1AC2C018" w14:textId="77777777" w:rsidR="00BD7039" w:rsidRDefault="00BD7039" w:rsidP="00E90EB4">
            <w:pPr>
              <w:pStyle w:val="ListParagraph"/>
              <w:numPr>
                <w:ilvl w:val="0"/>
                <w:numId w:val="5"/>
              </w:numPr>
              <w:rPr>
                <w:sz w:val="20"/>
              </w:rPr>
            </w:pPr>
            <w:r w:rsidRPr="007F0930">
              <w:rPr>
                <w:sz w:val="20"/>
              </w:rPr>
              <w:t xml:space="preserve">To learn about Christmas, Chinese New Year and New Year Celebrations across different </w:t>
            </w:r>
            <w:r w:rsidRPr="007F0930">
              <w:rPr>
                <w:sz w:val="20"/>
              </w:rPr>
              <w:lastRenderedPageBreak/>
              <w:t>traditions.</w:t>
            </w:r>
          </w:p>
          <w:p w14:paraId="3C502B11" w14:textId="77777777" w:rsidR="00BD7039" w:rsidRDefault="00BD7039" w:rsidP="001B49EA">
            <w:pPr>
              <w:rPr>
                <w:rFonts w:cstheme="minorHAnsi"/>
                <w:b/>
                <w:sz w:val="20"/>
              </w:rPr>
            </w:pPr>
          </w:p>
          <w:p w14:paraId="6A90F68D" w14:textId="77777777" w:rsidR="00BD7039" w:rsidRDefault="00BD7039" w:rsidP="001B49EA">
            <w:pPr>
              <w:rPr>
                <w:rFonts w:cstheme="minorHAnsi"/>
                <w:b/>
                <w:sz w:val="20"/>
              </w:rPr>
            </w:pPr>
          </w:p>
          <w:p w14:paraId="564F7515" w14:textId="77777777" w:rsidR="00816AFD" w:rsidRPr="00957C0D" w:rsidRDefault="00957C0D" w:rsidP="001B49EA">
            <w:pPr>
              <w:rPr>
                <w:rFonts w:cstheme="minorHAnsi"/>
                <w:b/>
                <w:sz w:val="20"/>
              </w:rPr>
            </w:pPr>
            <w:r w:rsidRPr="009473E3">
              <w:rPr>
                <w:rFonts w:cstheme="minorHAnsi"/>
                <w:b/>
                <w:sz w:val="20"/>
                <w:highlight w:val="darkYellow"/>
              </w:rPr>
              <w:t>Understanding the World, People and Communities</w:t>
            </w:r>
          </w:p>
          <w:p w14:paraId="414B9C1E" w14:textId="77777777" w:rsidR="00957C0D" w:rsidRPr="00957C0D" w:rsidRDefault="00957C0D" w:rsidP="00E90EB4">
            <w:pPr>
              <w:pStyle w:val="ListParagraph"/>
              <w:numPr>
                <w:ilvl w:val="0"/>
                <w:numId w:val="11"/>
              </w:numPr>
              <w:rPr>
                <w:rFonts w:cstheme="minorHAnsi"/>
                <w:sz w:val="20"/>
                <w:szCs w:val="20"/>
              </w:rPr>
            </w:pPr>
            <w:r>
              <w:rPr>
                <w:sz w:val="20"/>
                <w:szCs w:val="20"/>
              </w:rPr>
              <w:t>C</w:t>
            </w:r>
            <w:r w:rsidRPr="00957C0D">
              <w:rPr>
                <w:sz w:val="20"/>
                <w:szCs w:val="20"/>
              </w:rPr>
              <w:t xml:space="preserve">hildren will know that Diwali is celebrated by Hindus. </w:t>
            </w:r>
          </w:p>
          <w:p w14:paraId="0CB0FD8C" w14:textId="77777777" w:rsidR="00957C0D" w:rsidRPr="00957C0D" w:rsidRDefault="00957C0D" w:rsidP="00E90EB4">
            <w:pPr>
              <w:pStyle w:val="ListParagraph"/>
              <w:numPr>
                <w:ilvl w:val="0"/>
                <w:numId w:val="11"/>
              </w:numPr>
              <w:rPr>
                <w:rFonts w:cstheme="minorHAnsi"/>
                <w:sz w:val="20"/>
                <w:szCs w:val="20"/>
              </w:rPr>
            </w:pPr>
            <w:r w:rsidRPr="00957C0D">
              <w:rPr>
                <w:sz w:val="20"/>
                <w:szCs w:val="20"/>
              </w:rPr>
              <w:t>They will be able t</w:t>
            </w:r>
            <w:r>
              <w:rPr>
                <w:sz w:val="20"/>
                <w:szCs w:val="20"/>
              </w:rPr>
              <w:t>o say why it is a special time.</w:t>
            </w:r>
          </w:p>
          <w:p w14:paraId="7CFBA4BE" w14:textId="77777777" w:rsidR="00957C0D" w:rsidRPr="00957C0D" w:rsidRDefault="00957C0D" w:rsidP="00E90EB4">
            <w:pPr>
              <w:pStyle w:val="ListParagraph"/>
              <w:numPr>
                <w:ilvl w:val="0"/>
                <w:numId w:val="11"/>
              </w:numPr>
              <w:rPr>
                <w:rFonts w:cstheme="minorHAnsi"/>
                <w:sz w:val="20"/>
                <w:szCs w:val="20"/>
              </w:rPr>
            </w:pPr>
            <w:r w:rsidRPr="00957C0D">
              <w:rPr>
                <w:sz w:val="20"/>
                <w:szCs w:val="20"/>
              </w:rPr>
              <w:t>Children will know one other festival from another faith and be able to explain why it is important to its faith members.</w:t>
            </w:r>
          </w:p>
          <w:p w14:paraId="5CEC18C3" w14:textId="77777777" w:rsidR="00957C0D" w:rsidRPr="00957C0D" w:rsidRDefault="00957C0D" w:rsidP="00957C0D">
            <w:pPr>
              <w:rPr>
                <w:rFonts w:cstheme="minorHAnsi"/>
                <w:b/>
                <w:sz w:val="20"/>
              </w:rPr>
            </w:pPr>
            <w:r w:rsidRPr="00F4582C">
              <w:rPr>
                <w:rFonts w:cstheme="minorHAnsi"/>
                <w:b/>
                <w:sz w:val="20"/>
                <w:highlight w:val="magenta"/>
              </w:rPr>
              <w:t>PSED</w:t>
            </w:r>
          </w:p>
          <w:p w14:paraId="687EE7E6" w14:textId="77777777" w:rsidR="00957C0D" w:rsidRDefault="00957C0D" w:rsidP="00E90EB4">
            <w:pPr>
              <w:pStyle w:val="ListParagraph"/>
              <w:numPr>
                <w:ilvl w:val="0"/>
                <w:numId w:val="5"/>
              </w:numPr>
              <w:rPr>
                <w:sz w:val="20"/>
              </w:rPr>
            </w:pPr>
            <w:r w:rsidRPr="007F0930">
              <w:rPr>
                <w:sz w:val="20"/>
              </w:rPr>
              <w:t xml:space="preserve">To explore special things about themselves. </w:t>
            </w:r>
          </w:p>
          <w:p w14:paraId="67935472" w14:textId="77777777" w:rsidR="00C41D01" w:rsidRPr="00BD7039" w:rsidRDefault="00C41D01" w:rsidP="00E90EB4">
            <w:pPr>
              <w:pStyle w:val="ListParagraph"/>
              <w:numPr>
                <w:ilvl w:val="0"/>
                <w:numId w:val="5"/>
              </w:numPr>
              <w:rPr>
                <w:sz w:val="20"/>
              </w:rPr>
            </w:pPr>
            <w:r w:rsidRPr="00C41D01">
              <w:rPr>
                <w:sz w:val="20"/>
              </w:rPr>
              <w:t>To know what being proud means and that people can be proud of different things.</w:t>
            </w:r>
          </w:p>
          <w:p w14:paraId="1A1B76DA" w14:textId="77777777" w:rsidR="00BD7039" w:rsidRPr="00E90EB4" w:rsidRDefault="00957C0D" w:rsidP="00E90EB4">
            <w:pPr>
              <w:pStyle w:val="ListParagraph"/>
              <w:numPr>
                <w:ilvl w:val="0"/>
                <w:numId w:val="5"/>
              </w:numPr>
              <w:rPr>
                <w:sz w:val="20"/>
              </w:rPr>
            </w:pPr>
            <w:r w:rsidRPr="007F0930">
              <w:rPr>
                <w:sz w:val="20"/>
              </w:rPr>
              <w:t xml:space="preserve">To learn and explore physical similarities and differences about themselves and others. </w:t>
            </w:r>
          </w:p>
        </w:tc>
        <w:tc>
          <w:tcPr>
            <w:tcW w:w="4534" w:type="dxa"/>
            <w:gridSpan w:val="2"/>
          </w:tcPr>
          <w:p w14:paraId="2AAB5014" w14:textId="77777777" w:rsidR="00BD7039" w:rsidRDefault="00BD7039" w:rsidP="00BD7039">
            <w:pPr>
              <w:rPr>
                <w:rFonts w:cstheme="minorHAnsi"/>
                <w:b/>
                <w:sz w:val="20"/>
              </w:rPr>
            </w:pPr>
            <w:r w:rsidRPr="009473E3">
              <w:rPr>
                <w:rFonts w:cstheme="minorHAnsi"/>
                <w:b/>
                <w:sz w:val="20"/>
                <w:highlight w:val="darkYellow"/>
              </w:rPr>
              <w:lastRenderedPageBreak/>
              <w:t>RE / Cultural Study</w:t>
            </w:r>
            <w:r>
              <w:rPr>
                <w:rFonts w:cstheme="minorHAnsi"/>
                <w:b/>
                <w:sz w:val="20"/>
              </w:rPr>
              <w:t xml:space="preserve"> </w:t>
            </w:r>
          </w:p>
          <w:p w14:paraId="092BE2AA" w14:textId="77777777" w:rsidR="00BD7039" w:rsidRPr="00957C0D" w:rsidRDefault="00BD7039" w:rsidP="00E90EB4">
            <w:pPr>
              <w:pStyle w:val="ListParagraph"/>
              <w:numPr>
                <w:ilvl w:val="0"/>
                <w:numId w:val="7"/>
              </w:numPr>
              <w:rPr>
                <w:sz w:val="20"/>
              </w:rPr>
            </w:pPr>
            <w:r w:rsidRPr="00957C0D">
              <w:rPr>
                <w:sz w:val="20"/>
              </w:rPr>
              <w:t xml:space="preserve">Children will become familiar with the idea that some books are sacred and holy. </w:t>
            </w:r>
          </w:p>
          <w:p w14:paraId="73A34D9A" w14:textId="77777777" w:rsidR="00BD7039" w:rsidRPr="00957C0D" w:rsidRDefault="00BD7039" w:rsidP="00E90EB4">
            <w:pPr>
              <w:pStyle w:val="ListParagraph"/>
              <w:numPr>
                <w:ilvl w:val="0"/>
                <w:numId w:val="7"/>
              </w:numPr>
              <w:rPr>
                <w:sz w:val="20"/>
              </w:rPr>
            </w:pPr>
            <w:r w:rsidRPr="00957C0D">
              <w:rPr>
                <w:sz w:val="20"/>
              </w:rPr>
              <w:t xml:space="preserve">They will learn stories from the Bible and Qur'an and know that they are special to Christians and Muslims. </w:t>
            </w:r>
          </w:p>
          <w:p w14:paraId="5AE4EF7A" w14:textId="77777777" w:rsidR="00BD7039" w:rsidRPr="00BD7039" w:rsidRDefault="00BD7039" w:rsidP="00E90EB4">
            <w:pPr>
              <w:pStyle w:val="ListParagraph"/>
              <w:numPr>
                <w:ilvl w:val="0"/>
                <w:numId w:val="7"/>
              </w:numPr>
              <w:rPr>
                <w:rFonts w:cstheme="minorHAnsi"/>
                <w:b/>
                <w:sz w:val="18"/>
              </w:rPr>
            </w:pPr>
            <w:r w:rsidRPr="00957C0D">
              <w:rPr>
                <w:sz w:val="20"/>
              </w:rPr>
              <w:lastRenderedPageBreak/>
              <w:t>Children will be given the opportunity to retell stories and respond in a variety of ways.</w:t>
            </w:r>
          </w:p>
          <w:p w14:paraId="1BC3EFC4" w14:textId="77777777" w:rsidR="00BD7039" w:rsidRPr="00BD7039" w:rsidRDefault="00BD7039" w:rsidP="00BD7039">
            <w:pPr>
              <w:pStyle w:val="ListParagraph"/>
              <w:ind w:left="360"/>
              <w:rPr>
                <w:rFonts w:cstheme="minorHAnsi"/>
                <w:b/>
                <w:sz w:val="18"/>
              </w:rPr>
            </w:pPr>
          </w:p>
          <w:p w14:paraId="46D200E1" w14:textId="77777777" w:rsidR="00957C0D" w:rsidRPr="00957C0D" w:rsidRDefault="00957C0D" w:rsidP="001B49EA">
            <w:pPr>
              <w:rPr>
                <w:rFonts w:cstheme="minorHAnsi"/>
                <w:b/>
                <w:sz w:val="20"/>
              </w:rPr>
            </w:pPr>
            <w:r w:rsidRPr="009473E3">
              <w:rPr>
                <w:rFonts w:cstheme="minorHAnsi"/>
                <w:b/>
                <w:sz w:val="20"/>
                <w:highlight w:val="darkYellow"/>
              </w:rPr>
              <w:t>Understanding the World, People and Communities</w:t>
            </w:r>
          </w:p>
          <w:p w14:paraId="017886F1" w14:textId="77777777" w:rsidR="00816AFD" w:rsidRPr="00957C0D" w:rsidRDefault="00957C0D" w:rsidP="00E90EB4">
            <w:pPr>
              <w:pStyle w:val="ListParagraph"/>
              <w:numPr>
                <w:ilvl w:val="0"/>
                <w:numId w:val="13"/>
              </w:numPr>
              <w:rPr>
                <w:rFonts w:ascii="Arial" w:hAnsi="Arial" w:cs="Arial"/>
                <w:b/>
                <w:sz w:val="20"/>
                <w:szCs w:val="20"/>
                <w:u w:val="single"/>
              </w:rPr>
            </w:pPr>
            <w:r w:rsidRPr="00957C0D">
              <w:rPr>
                <w:sz w:val="20"/>
                <w:szCs w:val="20"/>
              </w:rPr>
              <w:t>Learn about celebrations as they occur throughout the year, e.g. Chinese New Year, Diwali</w:t>
            </w:r>
          </w:p>
          <w:p w14:paraId="07DD7ECE" w14:textId="77777777" w:rsidR="00957C0D" w:rsidRPr="00957C0D" w:rsidRDefault="00957C0D" w:rsidP="00957C0D">
            <w:pPr>
              <w:pStyle w:val="ListParagraph"/>
              <w:ind w:left="360"/>
              <w:rPr>
                <w:rFonts w:ascii="Arial" w:hAnsi="Arial" w:cs="Arial"/>
                <w:b/>
                <w:sz w:val="20"/>
                <w:szCs w:val="20"/>
                <w:u w:val="single"/>
              </w:rPr>
            </w:pPr>
          </w:p>
        </w:tc>
        <w:tc>
          <w:tcPr>
            <w:tcW w:w="4535" w:type="dxa"/>
            <w:gridSpan w:val="2"/>
          </w:tcPr>
          <w:p w14:paraId="5756619A" w14:textId="77777777" w:rsidR="00BD7039" w:rsidRDefault="00BD7039" w:rsidP="00BD7039">
            <w:pPr>
              <w:rPr>
                <w:rFonts w:cstheme="minorHAnsi"/>
                <w:b/>
                <w:sz w:val="20"/>
              </w:rPr>
            </w:pPr>
            <w:r w:rsidRPr="009473E3">
              <w:rPr>
                <w:rFonts w:cstheme="minorHAnsi"/>
                <w:b/>
                <w:sz w:val="20"/>
                <w:highlight w:val="darkYellow"/>
              </w:rPr>
              <w:lastRenderedPageBreak/>
              <w:t>RE/ Cultural Study</w:t>
            </w:r>
          </w:p>
          <w:p w14:paraId="27EB4234" w14:textId="77777777" w:rsidR="00BD7039" w:rsidRPr="00BD7039" w:rsidRDefault="00BD7039" w:rsidP="00E90EB4">
            <w:pPr>
              <w:pStyle w:val="ListParagraph"/>
              <w:numPr>
                <w:ilvl w:val="0"/>
                <w:numId w:val="8"/>
              </w:numPr>
              <w:rPr>
                <w:rFonts w:cstheme="minorHAnsi"/>
                <w:b/>
                <w:sz w:val="18"/>
              </w:rPr>
            </w:pPr>
            <w:r w:rsidRPr="00957C0D">
              <w:rPr>
                <w:sz w:val="20"/>
              </w:rPr>
              <w:t xml:space="preserve">They will learn that many religious people believe that the world was created and designed by God. </w:t>
            </w:r>
          </w:p>
          <w:p w14:paraId="07577A3E" w14:textId="77777777" w:rsidR="00816AFD" w:rsidRPr="00BD7039" w:rsidRDefault="00BD7039" w:rsidP="00E90EB4">
            <w:pPr>
              <w:pStyle w:val="ListParagraph"/>
              <w:numPr>
                <w:ilvl w:val="0"/>
                <w:numId w:val="8"/>
              </w:numPr>
              <w:rPr>
                <w:rFonts w:cstheme="minorHAnsi"/>
                <w:b/>
                <w:sz w:val="18"/>
              </w:rPr>
            </w:pPr>
            <w:r w:rsidRPr="00BD7039">
              <w:rPr>
                <w:sz w:val="20"/>
              </w:rPr>
              <w:t xml:space="preserve">They will be introduced to the Jewish/Christian story of the creation in Genesis (Torah/Old </w:t>
            </w:r>
            <w:r w:rsidRPr="00BD7039">
              <w:rPr>
                <w:sz w:val="20"/>
              </w:rPr>
              <w:lastRenderedPageBreak/>
              <w:t>Testament) and also stories from Islam focussing on care for Allah's creation.</w:t>
            </w:r>
          </w:p>
        </w:tc>
      </w:tr>
      <w:tr w:rsidR="00BD7039" w14:paraId="3486467F" w14:textId="77777777" w:rsidTr="0051704C">
        <w:trPr>
          <w:trHeight w:val="356"/>
        </w:trPr>
        <w:tc>
          <w:tcPr>
            <w:tcW w:w="2266" w:type="dxa"/>
          </w:tcPr>
          <w:p w14:paraId="1661CBF3" w14:textId="77777777" w:rsidR="00BD7039" w:rsidRPr="001260DD" w:rsidRDefault="00BD7039" w:rsidP="001B49EA">
            <w:pPr>
              <w:jc w:val="center"/>
              <w:rPr>
                <w:rFonts w:ascii="Arial" w:hAnsi="Arial" w:cs="Arial"/>
                <w:b/>
                <w:sz w:val="24"/>
                <w:u w:val="single"/>
              </w:rPr>
            </w:pPr>
            <w:r w:rsidRPr="001260DD">
              <w:rPr>
                <w:rFonts w:ascii="Arial" w:hAnsi="Arial" w:cs="Arial"/>
                <w:b/>
                <w:sz w:val="24"/>
                <w:u w:val="single"/>
              </w:rPr>
              <w:lastRenderedPageBreak/>
              <w:t>Year 1</w:t>
            </w:r>
          </w:p>
          <w:p w14:paraId="40D9DA81" w14:textId="77777777" w:rsidR="00BD7039" w:rsidRPr="001260DD" w:rsidRDefault="00BD7039" w:rsidP="001B49EA">
            <w:pPr>
              <w:jc w:val="center"/>
              <w:rPr>
                <w:rFonts w:ascii="Arial" w:hAnsi="Arial" w:cs="Arial"/>
                <w:b/>
                <w:sz w:val="24"/>
                <w:u w:val="single"/>
              </w:rPr>
            </w:pPr>
          </w:p>
        </w:tc>
        <w:tc>
          <w:tcPr>
            <w:tcW w:w="2267" w:type="dxa"/>
          </w:tcPr>
          <w:p w14:paraId="00A06DAB" w14:textId="77777777" w:rsidR="00BD7039" w:rsidRPr="00816AFD" w:rsidRDefault="00BD7039" w:rsidP="001B49EA">
            <w:pPr>
              <w:rPr>
                <w:b/>
                <w:sz w:val="20"/>
                <w:szCs w:val="20"/>
              </w:rPr>
            </w:pPr>
            <w:r w:rsidRPr="009473E3">
              <w:rPr>
                <w:b/>
                <w:sz w:val="20"/>
                <w:szCs w:val="20"/>
                <w:highlight w:val="darkYellow"/>
              </w:rPr>
              <w:t>RE</w:t>
            </w:r>
          </w:p>
          <w:p w14:paraId="259BF4B1" w14:textId="77777777" w:rsidR="00BD7039" w:rsidRPr="00D52CEB" w:rsidRDefault="00BD7039" w:rsidP="001B49EA">
            <w:pPr>
              <w:rPr>
                <w:b/>
                <w:sz w:val="20"/>
                <w:szCs w:val="20"/>
              </w:rPr>
            </w:pPr>
            <w:r w:rsidRPr="00D52CEB">
              <w:rPr>
                <w:b/>
                <w:sz w:val="20"/>
                <w:szCs w:val="20"/>
              </w:rPr>
              <w:t xml:space="preserve">Christianity (God) </w:t>
            </w:r>
          </w:p>
          <w:p w14:paraId="6B06ED49" w14:textId="77777777" w:rsidR="00BD7039" w:rsidRPr="00816AFD" w:rsidRDefault="00BD7039" w:rsidP="00E90EB4">
            <w:pPr>
              <w:pStyle w:val="ListParagraph"/>
              <w:numPr>
                <w:ilvl w:val="0"/>
                <w:numId w:val="3"/>
              </w:numPr>
              <w:rPr>
                <w:rFonts w:ascii="Arial" w:hAnsi="Arial" w:cs="Arial"/>
                <w:b/>
                <w:sz w:val="20"/>
                <w:szCs w:val="20"/>
                <w:u w:val="single"/>
              </w:rPr>
            </w:pPr>
            <w:r w:rsidRPr="00816AFD">
              <w:rPr>
                <w:sz w:val="20"/>
                <w:szCs w:val="20"/>
              </w:rPr>
              <w:t>Why do Christians say that God is a ‘Father’?</w:t>
            </w:r>
          </w:p>
        </w:tc>
        <w:tc>
          <w:tcPr>
            <w:tcW w:w="2267" w:type="dxa"/>
          </w:tcPr>
          <w:p w14:paraId="03C9FDB3" w14:textId="77777777" w:rsidR="00BD7039" w:rsidRPr="00816AFD" w:rsidRDefault="00BD7039" w:rsidP="001B49EA">
            <w:pPr>
              <w:rPr>
                <w:b/>
                <w:sz w:val="20"/>
                <w:szCs w:val="20"/>
              </w:rPr>
            </w:pPr>
            <w:r w:rsidRPr="009473E3">
              <w:rPr>
                <w:b/>
                <w:sz w:val="20"/>
                <w:szCs w:val="20"/>
                <w:highlight w:val="darkYellow"/>
              </w:rPr>
              <w:t>RE</w:t>
            </w:r>
          </w:p>
          <w:p w14:paraId="771674BF" w14:textId="77777777" w:rsidR="00BD7039" w:rsidRPr="00D52CEB" w:rsidRDefault="00BD7039" w:rsidP="001B49EA">
            <w:pPr>
              <w:rPr>
                <w:b/>
                <w:sz w:val="20"/>
                <w:szCs w:val="20"/>
              </w:rPr>
            </w:pPr>
            <w:r w:rsidRPr="00D52CEB">
              <w:rPr>
                <w:b/>
                <w:sz w:val="20"/>
                <w:szCs w:val="20"/>
              </w:rPr>
              <w:t xml:space="preserve">Christianity (Jesus) </w:t>
            </w:r>
          </w:p>
          <w:p w14:paraId="3389B07C" w14:textId="77777777" w:rsidR="00BD7039" w:rsidRPr="00E46D65" w:rsidRDefault="00BD7039" w:rsidP="00E90EB4">
            <w:pPr>
              <w:pStyle w:val="ListParagraph"/>
              <w:numPr>
                <w:ilvl w:val="0"/>
                <w:numId w:val="3"/>
              </w:numPr>
              <w:rPr>
                <w:rFonts w:ascii="Arial" w:hAnsi="Arial" w:cs="Arial"/>
                <w:b/>
                <w:sz w:val="20"/>
                <w:szCs w:val="20"/>
                <w:u w:val="single"/>
              </w:rPr>
            </w:pPr>
            <w:r w:rsidRPr="00816AFD">
              <w:rPr>
                <w:sz w:val="20"/>
                <w:szCs w:val="20"/>
              </w:rPr>
              <w:t>Why is Jesus special to Christians?</w:t>
            </w:r>
          </w:p>
          <w:p w14:paraId="44444A81" w14:textId="77777777" w:rsidR="00BD7039" w:rsidRPr="00816AFD" w:rsidRDefault="00BD7039" w:rsidP="00BD7039">
            <w:pPr>
              <w:pStyle w:val="ListParagraph"/>
              <w:ind w:left="360"/>
              <w:rPr>
                <w:rFonts w:ascii="Arial" w:hAnsi="Arial" w:cs="Arial"/>
                <w:b/>
                <w:sz w:val="20"/>
                <w:szCs w:val="20"/>
                <w:u w:val="single"/>
              </w:rPr>
            </w:pPr>
          </w:p>
        </w:tc>
        <w:tc>
          <w:tcPr>
            <w:tcW w:w="2267" w:type="dxa"/>
          </w:tcPr>
          <w:p w14:paraId="0AEB1F51" w14:textId="77777777" w:rsidR="00BD7039" w:rsidRPr="00816AFD" w:rsidRDefault="00BD7039" w:rsidP="001B49EA">
            <w:pPr>
              <w:rPr>
                <w:b/>
                <w:sz w:val="20"/>
                <w:szCs w:val="20"/>
              </w:rPr>
            </w:pPr>
            <w:r w:rsidRPr="009473E3">
              <w:rPr>
                <w:b/>
                <w:sz w:val="20"/>
                <w:szCs w:val="20"/>
                <w:highlight w:val="darkYellow"/>
              </w:rPr>
              <w:t>RE</w:t>
            </w:r>
          </w:p>
          <w:p w14:paraId="791D21D7" w14:textId="77777777" w:rsidR="00BD7039" w:rsidRPr="00D52CEB" w:rsidRDefault="00BD7039" w:rsidP="001B49EA">
            <w:pPr>
              <w:rPr>
                <w:b/>
                <w:sz w:val="20"/>
                <w:szCs w:val="20"/>
              </w:rPr>
            </w:pPr>
            <w:r w:rsidRPr="00D52CEB">
              <w:rPr>
                <w:b/>
                <w:sz w:val="20"/>
                <w:szCs w:val="20"/>
              </w:rPr>
              <w:t xml:space="preserve">Islam </w:t>
            </w:r>
          </w:p>
          <w:p w14:paraId="6DA836E1" w14:textId="77777777" w:rsidR="00BD7039" w:rsidRPr="00816AFD" w:rsidRDefault="00BD7039" w:rsidP="00E90EB4">
            <w:pPr>
              <w:pStyle w:val="ListParagraph"/>
              <w:numPr>
                <w:ilvl w:val="0"/>
                <w:numId w:val="4"/>
              </w:numPr>
              <w:rPr>
                <w:sz w:val="20"/>
                <w:szCs w:val="20"/>
              </w:rPr>
            </w:pPr>
            <w:r w:rsidRPr="00816AFD">
              <w:rPr>
                <w:sz w:val="20"/>
                <w:szCs w:val="20"/>
              </w:rPr>
              <w:t>How might beliefs about creation affect the way people treat the world?</w:t>
            </w:r>
          </w:p>
        </w:tc>
        <w:tc>
          <w:tcPr>
            <w:tcW w:w="2267" w:type="dxa"/>
          </w:tcPr>
          <w:p w14:paraId="694E46A7" w14:textId="77777777" w:rsidR="00BD7039" w:rsidRPr="00816AFD" w:rsidRDefault="00BD7039" w:rsidP="001B49EA">
            <w:pPr>
              <w:rPr>
                <w:b/>
                <w:sz w:val="20"/>
                <w:szCs w:val="20"/>
              </w:rPr>
            </w:pPr>
            <w:r w:rsidRPr="009473E3">
              <w:rPr>
                <w:b/>
                <w:sz w:val="20"/>
                <w:szCs w:val="20"/>
                <w:highlight w:val="darkYellow"/>
              </w:rPr>
              <w:t>RE</w:t>
            </w:r>
          </w:p>
          <w:p w14:paraId="7AF96AAD" w14:textId="77777777" w:rsidR="00BD7039" w:rsidRPr="00D52CEB" w:rsidRDefault="00BD7039" w:rsidP="001B49EA">
            <w:pPr>
              <w:rPr>
                <w:b/>
                <w:sz w:val="20"/>
                <w:szCs w:val="20"/>
              </w:rPr>
            </w:pPr>
            <w:r w:rsidRPr="00D52CEB">
              <w:rPr>
                <w:b/>
                <w:sz w:val="20"/>
                <w:szCs w:val="20"/>
              </w:rPr>
              <w:t xml:space="preserve">Judaism </w:t>
            </w:r>
          </w:p>
          <w:p w14:paraId="4D7E7245" w14:textId="77777777" w:rsidR="00BD7039" w:rsidRPr="00816AFD" w:rsidRDefault="00BD7039" w:rsidP="00E90EB4">
            <w:pPr>
              <w:pStyle w:val="ListParagraph"/>
              <w:numPr>
                <w:ilvl w:val="0"/>
                <w:numId w:val="4"/>
              </w:numPr>
              <w:rPr>
                <w:sz w:val="20"/>
                <w:szCs w:val="20"/>
              </w:rPr>
            </w:pPr>
            <w:r w:rsidRPr="00816AFD">
              <w:rPr>
                <w:sz w:val="20"/>
                <w:szCs w:val="20"/>
              </w:rPr>
              <w:t>Why might some people put their trust in God?</w:t>
            </w:r>
          </w:p>
          <w:p w14:paraId="06F2B1FD" w14:textId="77777777" w:rsidR="00BD7039" w:rsidRPr="00BD7039" w:rsidRDefault="00BD7039" w:rsidP="00BD7039">
            <w:pPr>
              <w:rPr>
                <w:b/>
                <w:sz w:val="20"/>
                <w:szCs w:val="20"/>
              </w:rPr>
            </w:pPr>
          </w:p>
        </w:tc>
        <w:tc>
          <w:tcPr>
            <w:tcW w:w="2267" w:type="dxa"/>
          </w:tcPr>
          <w:p w14:paraId="27A2E01F" w14:textId="77777777" w:rsidR="00BD7039" w:rsidRPr="00816AFD" w:rsidRDefault="00BD7039" w:rsidP="001B49EA">
            <w:pPr>
              <w:rPr>
                <w:b/>
                <w:sz w:val="20"/>
                <w:szCs w:val="20"/>
              </w:rPr>
            </w:pPr>
            <w:r w:rsidRPr="009473E3">
              <w:rPr>
                <w:b/>
                <w:sz w:val="20"/>
                <w:szCs w:val="20"/>
                <w:highlight w:val="darkYellow"/>
              </w:rPr>
              <w:t>RE</w:t>
            </w:r>
          </w:p>
          <w:p w14:paraId="2E7CDB5B" w14:textId="77777777" w:rsidR="00BD7039" w:rsidRPr="00D52CEB" w:rsidRDefault="00BD7039" w:rsidP="001B49EA">
            <w:pPr>
              <w:rPr>
                <w:b/>
                <w:sz w:val="20"/>
                <w:szCs w:val="20"/>
              </w:rPr>
            </w:pPr>
            <w:r w:rsidRPr="00D52CEB">
              <w:rPr>
                <w:b/>
                <w:sz w:val="20"/>
                <w:szCs w:val="20"/>
              </w:rPr>
              <w:t xml:space="preserve">Hindu Dharma </w:t>
            </w:r>
          </w:p>
          <w:p w14:paraId="06F80096" w14:textId="77777777" w:rsidR="00BD7039" w:rsidRPr="00816AFD" w:rsidRDefault="00BD7039" w:rsidP="00E90EB4">
            <w:pPr>
              <w:pStyle w:val="ListParagraph"/>
              <w:numPr>
                <w:ilvl w:val="0"/>
                <w:numId w:val="2"/>
              </w:numPr>
              <w:rPr>
                <w:sz w:val="20"/>
                <w:szCs w:val="20"/>
              </w:rPr>
            </w:pPr>
            <w:r w:rsidRPr="00816AFD">
              <w:rPr>
                <w:sz w:val="20"/>
                <w:szCs w:val="20"/>
              </w:rPr>
              <w:t>What do Hindus believe about God?</w:t>
            </w:r>
          </w:p>
        </w:tc>
        <w:tc>
          <w:tcPr>
            <w:tcW w:w="2268" w:type="dxa"/>
          </w:tcPr>
          <w:p w14:paraId="733B3BC0" w14:textId="77777777" w:rsidR="00BD7039" w:rsidRPr="00816AFD" w:rsidRDefault="00BD7039" w:rsidP="001B49EA">
            <w:pPr>
              <w:rPr>
                <w:b/>
                <w:sz w:val="20"/>
                <w:szCs w:val="20"/>
              </w:rPr>
            </w:pPr>
            <w:r w:rsidRPr="009473E3">
              <w:rPr>
                <w:b/>
                <w:sz w:val="20"/>
                <w:szCs w:val="20"/>
                <w:highlight w:val="darkYellow"/>
              </w:rPr>
              <w:t>RE</w:t>
            </w:r>
          </w:p>
          <w:p w14:paraId="42703CF8" w14:textId="77777777" w:rsidR="00BD7039" w:rsidRPr="00D52CEB" w:rsidRDefault="00BD7039" w:rsidP="001B49EA">
            <w:pPr>
              <w:rPr>
                <w:b/>
                <w:sz w:val="20"/>
                <w:szCs w:val="20"/>
              </w:rPr>
            </w:pPr>
            <w:r w:rsidRPr="00D52CEB">
              <w:rPr>
                <w:b/>
                <w:sz w:val="20"/>
                <w:szCs w:val="20"/>
              </w:rPr>
              <w:t xml:space="preserve">Christianity (Church) </w:t>
            </w:r>
          </w:p>
          <w:p w14:paraId="66DFD89F" w14:textId="77777777" w:rsidR="00BD7039" w:rsidRPr="00816AFD" w:rsidRDefault="00BD7039" w:rsidP="00E90EB4">
            <w:pPr>
              <w:pStyle w:val="ListParagraph"/>
              <w:numPr>
                <w:ilvl w:val="0"/>
                <w:numId w:val="2"/>
              </w:numPr>
              <w:rPr>
                <w:sz w:val="20"/>
                <w:szCs w:val="20"/>
              </w:rPr>
            </w:pPr>
            <w:r w:rsidRPr="00816AFD">
              <w:rPr>
                <w:sz w:val="20"/>
                <w:szCs w:val="20"/>
              </w:rPr>
              <w:t>How might some people show that they ‘belong’ to God?</w:t>
            </w:r>
          </w:p>
        </w:tc>
      </w:tr>
      <w:tr w:rsidR="00BD7039" w14:paraId="5BB740EE" w14:textId="77777777" w:rsidTr="0051704C">
        <w:trPr>
          <w:trHeight w:val="356"/>
        </w:trPr>
        <w:tc>
          <w:tcPr>
            <w:tcW w:w="2266" w:type="dxa"/>
          </w:tcPr>
          <w:p w14:paraId="1E4B3DD8" w14:textId="77777777" w:rsidR="00BD7039" w:rsidRDefault="00BD7039" w:rsidP="001B49EA">
            <w:pPr>
              <w:jc w:val="center"/>
              <w:rPr>
                <w:rFonts w:ascii="Arial" w:hAnsi="Arial" w:cs="Arial"/>
                <w:b/>
                <w:sz w:val="24"/>
                <w:u w:val="single"/>
              </w:rPr>
            </w:pPr>
            <w:r>
              <w:rPr>
                <w:rFonts w:ascii="Arial" w:hAnsi="Arial" w:cs="Arial"/>
                <w:b/>
                <w:sz w:val="24"/>
                <w:u w:val="single"/>
              </w:rPr>
              <w:t>Year 2</w:t>
            </w:r>
          </w:p>
          <w:p w14:paraId="47905ACA" w14:textId="77777777" w:rsidR="00BD7039" w:rsidRPr="001260DD" w:rsidRDefault="00BD7039" w:rsidP="001B49EA">
            <w:pPr>
              <w:jc w:val="center"/>
              <w:rPr>
                <w:rFonts w:ascii="Arial" w:hAnsi="Arial" w:cs="Arial"/>
                <w:b/>
                <w:sz w:val="24"/>
                <w:u w:val="single"/>
              </w:rPr>
            </w:pPr>
          </w:p>
        </w:tc>
        <w:tc>
          <w:tcPr>
            <w:tcW w:w="2267" w:type="dxa"/>
          </w:tcPr>
          <w:p w14:paraId="07F7D0A0" w14:textId="77777777" w:rsidR="00BD7039" w:rsidRPr="00816AFD" w:rsidRDefault="00BD7039" w:rsidP="001B49EA">
            <w:pPr>
              <w:rPr>
                <w:b/>
                <w:sz w:val="20"/>
                <w:szCs w:val="20"/>
              </w:rPr>
            </w:pPr>
            <w:r w:rsidRPr="009473E3">
              <w:rPr>
                <w:b/>
                <w:sz w:val="20"/>
                <w:szCs w:val="20"/>
                <w:highlight w:val="darkYellow"/>
              </w:rPr>
              <w:t>RE</w:t>
            </w:r>
          </w:p>
          <w:p w14:paraId="490B4A6A" w14:textId="77777777" w:rsidR="00BD7039" w:rsidRPr="00D52CEB" w:rsidRDefault="00BD7039" w:rsidP="001B49EA">
            <w:pPr>
              <w:rPr>
                <w:b/>
                <w:sz w:val="20"/>
                <w:szCs w:val="20"/>
              </w:rPr>
            </w:pPr>
            <w:r w:rsidRPr="00D52CEB">
              <w:rPr>
                <w:b/>
                <w:sz w:val="20"/>
                <w:szCs w:val="20"/>
              </w:rPr>
              <w:t xml:space="preserve">Christianity (God) </w:t>
            </w:r>
          </w:p>
          <w:p w14:paraId="51329880" w14:textId="77777777" w:rsidR="00BD7039" w:rsidRPr="00BD7039" w:rsidRDefault="00BD7039" w:rsidP="00E90EB4">
            <w:pPr>
              <w:pStyle w:val="ListParagraph"/>
              <w:numPr>
                <w:ilvl w:val="0"/>
                <w:numId w:val="2"/>
              </w:numPr>
              <w:rPr>
                <w:sz w:val="20"/>
                <w:szCs w:val="20"/>
              </w:rPr>
            </w:pPr>
            <w:r w:rsidRPr="00BD7039">
              <w:rPr>
                <w:sz w:val="20"/>
              </w:rPr>
              <w:t>Does how we treat the world matter?</w:t>
            </w:r>
          </w:p>
        </w:tc>
        <w:tc>
          <w:tcPr>
            <w:tcW w:w="2267" w:type="dxa"/>
          </w:tcPr>
          <w:p w14:paraId="1D115818" w14:textId="77777777" w:rsidR="00BD7039" w:rsidRPr="00816AFD" w:rsidRDefault="00BD7039" w:rsidP="001B49EA">
            <w:pPr>
              <w:rPr>
                <w:b/>
                <w:sz w:val="20"/>
                <w:szCs w:val="20"/>
              </w:rPr>
            </w:pPr>
            <w:r w:rsidRPr="009473E3">
              <w:rPr>
                <w:b/>
                <w:sz w:val="20"/>
                <w:szCs w:val="20"/>
                <w:highlight w:val="darkYellow"/>
              </w:rPr>
              <w:t>RE</w:t>
            </w:r>
          </w:p>
          <w:p w14:paraId="3D6D5248" w14:textId="77777777" w:rsidR="00BD7039" w:rsidRPr="00D52CEB" w:rsidRDefault="00BD7039" w:rsidP="001B49EA">
            <w:pPr>
              <w:rPr>
                <w:b/>
                <w:sz w:val="20"/>
                <w:szCs w:val="20"/>
              </w:rPr>
            </w:pPr>
            <w:r w:rsidRPr="00D52CEB">
              <w:rPr>
                <w:b/>
                <w:sz w:val="20"/>
                <w:szCs w:val="20"/>
              </w:rPr>
              <w:t xml:space="preserve">Christianity (Jesus) </w:t>
            </w:r>
          </w:p>
          <w:p w14:paraId="25FA6B86" w14:textId="77777777" w:rsidR="00BD7039" w:rsidRPr="00BD7039" w:rsidRDefault="00BD7039" w:rsidP="00E90EB4">
            <w:pPr>
              <w:pStyle w:val="ListParagraph"/>
              <w:numPr>
                <w:ilvl w:val="0"/>
                <w:numId w:val="2"/>
              </w:numPr>
              <w:rPr>
                <w:b/>
                <w:sz w:val="18"/>
              </w:rPr>
            </w:pPr>
            <w:r w:rsidRPr="00BD7039">
              <w:rPr>
                <w:sz w:val="20"/>
              </w:rPr>
              <w:t>Why do Christians say Jesus is the ‘Light of the World’?</w:t>
            </w:r>
          </w:p>
          <w:p w14:paraId="12FBC594" w14:textId="77777777" w:rsidR="00BD7039" w:rsidRPr="00BD7039" w:rsidRDefault="00BD7039" w:rsidP="00BD7039">
            <w:pPr>
              <w:rPr>
                <w:rFonts w:ascii="Arial" w:hAnsi="Arial" w:cs="Arial"/>
                <w:b/>
                <w:sz w:val="28"/>
                <w:u w:val="single"/>
              </w:rPr>
            </w:pPr>
          </w:p>
        </w:tc>
        <w:tc>
          <w:tcPr>
            <w:tcW w:w="2267" w:type="dxa"/>
          </w:tcPr>
          <w:p w14:paraId="5FD786B2" w14:textId="77777777" w:rsidR="00BD7039" w:rsidRPr="00816AFD" w:rsidRDefault="00BD7039" w:rsidP="001B49EA">
            <w:pPr>
              <w:rPr>
                <w:b/>
                <w:sz w:val="20"/>
                <w:szCs w:val="20"/>
              </w:rPr>
            </w:pPr>
            <w:r w:rsidRPr="009473E3">
              <w:rPr>
                <w:b/>
                <w:sz w:val="20"/>
                <w:szCs w:val="20"/>
                <w:highlight w:val="darkYellow"/>
              </w:rPr>
              <w:t>RE</w:t>
            </w:r>
          </w:p>
          <w:p w14:paraId="6A5742E3" w14:textId="77777777" w:rsidR="00BD7039" w:rsidRPr="00D52CEB" w:rsidRDefault="00BD7039" w:rsidP="001B49EA">
            <w:pPr>
              <w:rPr>
                <w:b/>
                <w:sz w:val="20"/>
                <w:szCs w:val="20"/>
              </w:rPr>
            </w:pPr>
            <w:r w:rsidRPr="00D52CEB">
              <w:rPr>
                <w:b/>
                <w:sz w:val="20"/>
                <w:szCs w:val="20"/>
              </w:rPr>
              <w:t xml:space="preserve">Hindu Dharma </w:t>
            </w:r>
          </w:p>
          <w:p w14:paraId="30ADF1B5" w14:textId="77777777" w:rsidR="00D52CEB" w:rsidRDefault="00BD7039" w:rsidP="00E90EB4">
            <w:pPr>
              <w:pStyle w:val="ListParagraph"/>
              <w:numPr>
                <w:ilvl w:val="0"/>
                <w:numId w:val="2"/>
              </w:numPr>
              <w:rPr>
                <w:sz w:val="20"/>
                <w:szCs w:val="20"/>
              </w:rPr>
            </w:pPr>
            <w:r>
              <w:rPr>
                <w:sz w:val="20"/>
                <w:szCs w:val="20"/>
              </w:rPr>
              <w:t xml:space="preserve">How might people express their devotion? </w:t>
            </w:r>
          </w:p>
          <w:p w14:paraId="1C1E6E2B" w14:textId="77777777" w:rsidR="00D52CEB" w:rsidRDefault="00D52CEB" w:rsidP="00D52CEB">
            <w:pPr>
              <w:rPr>
                <w:sz w:val="20"/>
                <w:szCs w:val="20"/>
              </w:rPr>
            </w:pPr>
          </w:p>
          <w:p w14:paraId="5675310D" w14:textId="77777777" w:rsidR="00D52CEB" w:rsidRPr="00D52CEB" w:rsidRDefault="00D52CEB" w:rsidP="00D52CEB">
            <w:pPr>
              <w:rPr>
                <w:b/>
                <w:sz w:val="20"/>
                <w:szCs w:val="20"/>
              </w:rPr>
            </w:pPr>
            <w:r w:rsidRPr="009473E3">
              <w:rPr>
                <w:b/>
                <w:sz w:val="20"/>
                <w:szCs w:val="20"/>
                <w:highlight w:val="cyan"/>
              </w:rPr>
              <w:t>Digital Citizenship</w:t>
            </w:r>
          </w:p>
          <w:p w14:paraId="68E799DC" w14:textId="77777777" w:rsidR="00D52CEB" w:rsidRDefault="00D52CEB" w:rsidP="00D52CEB">
            <w:pPr>
              <w:rPr>
                <w:b/>
                <w:sz w:val="20"/>
                <w:szCs w:val="20"/>
              </w:rPr>
            </w:pPr>
            <w:r w:rsidRPr="00D52CEB">
              <w:rPr>
                <w:b/>
                <w:sz w:val="20"/>
                <w:szCs w:val="20"/>
              </w:rPr>
              <w:t>Media Balance and Well-being</w:t>
            </w:r>
          </w:p>
          <w:p w14:paraId="18067A78" w14:textId="77777777" w:rsidR="00D52CEB" w:rsidRPr="00FB6FDD" w:rsidRDefault="00D52CEB" w:rsidP="00E90EB4">
            <w:pPr>
              <w:pStyle w:val="ListParagraph"/>
              <w:numPr>
                <w:ilvl w:val="0"/>
                <w:numId w:val="2"/>
              </w:numPr>
              <w:rPr>
                <w:b/>
                <w:sz w:val="18"/>
                <w:szCs w:val="20"/>
              </w:rPr>
            </w:pPr>
            <w:r w:rsidRPr="00D52CEB">
              <w:rPr>
                <w:sz w:val="20"/>
              </w:rPr>
              <w:t>Why is it important to listen to your feelings when using technology?</w:t>
            </w:r>
          </w:p>
        </w:tc>
        <w:tc>
          <w:tcPr>
            <w:tcW w:w="2267" w:type="dxa"/>
          </w:tcPr>
          <w:p w14:paraId="4B951680" w14:textId="77777777" w:rsidR="00BD7039" w:rsidRPr="00816AFD" w:rsidRDefault="00BD7039" w:rsidP="001B49EA">
            <w:pPr>
              <w:rPr>
                <w:b/>
                <w:sz w:val="20"/>
                <w:szCs w:val="20"/>
              </w:rPr>
            </w:pPr>
            <w:r w:rsidRPr="009473E3">
              <w:rPr>
                <w:b/>
                <w:sz w:val="20"/>
                <w:szCs w:val="20"/>
                <w:highlight w:val="darkYellow"/>
              </w:rPr>
              <w:t>RE</w:t>
            </w:r>
          </w:p>
          <w:p w14:paraId="318CFC3A" w14:textId="77777777" w:rsidR="00BD7039" w:rsidRPr="00D52CEB" w:rsidRDefault="00BD7039" w:rsidP="001B49EA">
            <w:pPr>
              <w:rPr>
                <w:b/>
                <w:sz w:val="20"/>
                <w:szCs w:val="20"/>
              </w:rPr>
            </w:pPr>
            <w:r w:rsidRPr="00D52CEB">
              <w:rPr>
                <w:b/>
                <w:sz w:val="20"/>
                <w:szCs w:val="20"/>
              </w:rPr>
              <w:t xml:space="preserve">Islam </w:t>
            </w:r>
          </w:p>
          <w:p w14:paraId="08B4FABD" w14:textId="77777777" w:rsidR="00BD7039" w:rsidRDefault="00BD7039" w:rsidP="00E90EB4">
            <w:pPr>
              <w:pStyle w:val="ListParagraph"/>
              <w:numPr>
                <w:ilvl w:val="0"/>
                <w:numId w:val="2"/>
              </w:numPr>
              <w:rPr>
                <w:sz w:val="20"/>
                <w:szCs w:val="20"/>
              </w:rPr>
            </w:pPr>
            <w:r>
              <w:rPr>
                <w:sz w:val="20"/>
                <w:szCs w:val="20"/>
              </w:rPr>
              <w:t>Why do Muslims believe that it is important to obey God?</w:t>
            </w:r>
          </w:p>
          <w:p w14:paraId="2203EAF2" w14:textId="77777777" w:rsidR="00D52CEB" w:rsidRPr="00BD7039" w:rsidRDefault="00D52CEB" w:rsidP="00D52CEB">
            <w:pPr>
              <w:pStyle w:val="ListParagraph"/>
              <w:ind w:left="360"/>
              <w:rPr>
                <w:sz w:val="20"/>
                <w:szCs w:val="20"/>
              </w:rPr>
            </w:pPr>
          </w:p>
        </w:tc>
        <w:tc>
          <w:tcPr>
            <w:tcW w:w="2267" w:type="dxa"/>
          </w:tcPr>
          <w:p w14:paraId="0B5907EE" w14:textId="77777777" w:rsidR="00BD7039" w:rsidRPr="00816AFD" w:rsidRDefault="00BD7039" w:rsidP="001B49EA">
            <w:pPr>
              <w:rPr>
                <w:b/>
                <w:sz w:val="20"/>
                <w:szCs w:val="20"/>
              </w:rPr>
            </w:pPr>
            <w:r w:rsidRPr="009473E3">
              <w:rPr>
                <w:b/>
                <w:sz w:val="20"/>
                <w:szCs w:val="20"/>
                <w:highlight w:val="darkYellow"/>
              </w:rPr>
              <w:t>RE</w:t>
            </w:r>
          </w:p>
          <w:p w14:paraId="7191E9E8" w14:textId="77777777" w:rsidR="00BD7039" w:rsidRPr="00D52CEB" w:rsidRDefault="00BD7039" w:rsidP="001B49EA">
            <w:pPr>
              <w:rPr>
                <w:b/>
                <w:sz w:val="20"/>
                <w:szCs w:val="20"/>
              </w:rPr>
            </w:pPr>
            <w:r w:rsidRPr="00D52CEB">
              <w:rPr>
                <w:b/>
                <w:sz w:val="20"/>
                <w:szCs w:val="20"/>
              </w:rPr>
              <w:t xml:space="preserve">Christianity (Church) </w:t>
            </w:r>
          </w:p>
          <w:p w14:paraId="05C76F2F" w14:textId="77777777" w:rsidR="00BD7039" w:rsidRPr="00BD7039" w:rsidRDefault="00BD7039" w:rsidP="00E90EB4">
            <w:pPr>
              <w:pStyle w:val="ListParagraph"/>
              <w:numPr>
                <w:ilvl w:val="0"/>
                <w:numId w:val="2"/>
              </w:numPr>
              <w:rPr>
                <w:sz w:val="20"/>
                <w:szCs w:val="20"/>
              </w:rPr>
            </w:pPr>
            <w:r>
              <w:rPr>
                <w:sz w:val="20"/>
                <w:szCs w:val="20"/>
              </w:rPr>
              <w:t>What unites the Christian community?</w:t>
            </w:r>
          </w:p>
        </w:tc>
        <w:tc>
          <w:tcPr>
            <w:tcW w:w="2268" w:type="dxa"/>
          </w:tcPr>
          <w:p w14:paraId="4F0101F7" w14:textId="77777777" w:rsidR="00BD7039" w:rsidRPr="00816AFD" w:rsidRDefault="00BD7039" w:rsidP="001B49EA">
            <w:pPr>
              <w:rPr>
                <w:b/>
                <w:sz w:val="20"/>
                <w:szCs w:val="20"/>
              </w:rPr>
            </w:pPr>
            <w:r w:rsidRPr="009473E3">
              <w:rPr>
                <w:b/>
                <w:sz w:val="20"/>
                <w:szCs w:val="20"/>
                <w:highlight w:val="darkYellow"/>
              </w:rPr>
              <w:t>RE</w:t>
            </w:r>
          </w:p>
          <w:p w14:paraId="74B53ACB" w14:textId="77777777" w:rsidR="00D52CEB" w:rsidRPr="00D52CEB" w:rsidRDefault="00BD7039" w:rsidP="00D52CEB">
            <w:pPr>
              <w:rPr>
                <w:rFonts w:ascii="Calibri" w:hAnsi="Calibri" w:cs="Calibri"/>
                <w:b/>
                <w:sz w:val="28"/>
              </w:rPr>
            </w:pPr>
            <w:r w:rsidRPr="00D52CEB">
              <w:rPr>
                <w:rFonts w:ascii="Calibri" w:hAnsi="Calibri" w:cs="Calibri"/>
                <w:b/>
                <w:sz w:val="20"/>
              </w:rPr>
              <w:t>Judaism</w:t>
            </w:r>
          </w:p>
          <w:p w14:paraId="679D6452" w14:textId="77777777" w:rsidR="00D52CEB" w:rsidRPr="00D52CEB" w:rsidRDefault="00D52CEB" w:rsidP="00E90EB4">
            <w:pPr>
              <w:pStyle w:val="ListParagraph"/>
              <w:numPr>
                <w:ilvl w:val="0"/>
                <w:numId w:val="2"/>
              </w:numPr>
              <w:rPr>
                <w:rFonts w:ascii="Calibri" w:hAnsi="Calibri" w:cs="Calibri"/>
                <w:sz w:val="20"/>
              </w:rPr>
            </w:pPr>
            <w:r w:rsidRPr="00D52CEB">
              <w:rPr>
                <w:rFonts w:ascii="Calibri" w:hAnsi="Calibri" w:cs="Calibri"/>
                <w:sz w:val="20"/>
              </w:rPr>
              <w:t>What aspects of life really matter?</w:t>
            </w:r>
          </w:p>
          <w:p w14:paraId="1C1E9142" w14:textId="77777777" w:rsidR="00D52CEB" w:rsidRPr="00BD7039" w:rsidRDefault="00D52CEB" w:rsidP="001B49EA">
            <w:pPr>
              <w:rPr>
                <w:rFonts w:ascii="Calibri" w:hAnsi="Calibri" w:cs="Calibri"/>
                <w:sz w:val="28"/>
              </w:rPr>
            </w:pPr>
          </w:p>
        </w:tc>
      </w:tr>
      <w:tr w:rsidR="00BD7039" w14:paraId="20DD7FF0" w14:textId="77777777" w:rsidTr="0051704C">
        <w:trPr>
          <w:trHeight w:val="356"/>
        </w:trPr>
        <w:tc>
          <w:tcPr>
            <w:tcW w:w="2266" w:type="dxa"/>
          </w:tcPr>
          <w:p w14:paraId="2042CDE5" w14:textId="77777777" w:rsidR="00BD7039" w:rsidRDefault="00BD7039" w:rsidP="001B49EA">
            <w:pPr>
              <w:jc w:val="center"/>
              <w:rPr>
                <w:rFonts w:ascii="Arial" w:hAnsi="Arial" w:cs="Arial"/>
                <w:b/>
                <w:sz w:val="24"/>
                <w:u w:val="single"/>
              </w:rPr>
            </w:pPr>
            <w:r>
              <w:rPr>
                <w:rFonts w:ascii="Arial" w:hAnsi="Arial" w:cs="Arial"/>
                <w:b/>
                <w:sz w:val="24"/>
                <w:u w:val="single"/>
              </w:rPr>
              <w:lastRenderedPageBreak/>
              <w:t>Year 3</w:t>
            </w:r>
          </w:p>
          <w:p w14:paraId="3DE17F17" w14:textId="77777777" w:rsidR="00BD7039" w:rsidRPr="001260DD" w:rsidRDefault="00BD7039" w:rsidP="001B49EA">
            <w:pPr>
              <w:jc w:val="center"/>
              <w:rPr>
                <w:rFonts w:ascii="Arial" w:hAnsi="Arial" w:cs="Arial"/>
                <w:b/>
                <w:sz w:val="24"/>
                <w:u w:val="single"/>
              </w:rPr>
            </w:pPr>
          </w:p>
        </w:tc>
        <w:tc>
          <w:tcPr>
            <w:tcW w:w="2267" w:type="dxa"/>
          </w:tcPr>
          <w:p w14:paraId="0ED57857" w14:textId="77777777" w:rsidR="00D52CEB" w:rsidRPr="00816AFD" w:rsidRDefault="00D52CEB" w:rsidP="00D52CEB">
            <w:pPr>
              <w:rPr>
                <w:b/>
                <w:sz w:val="20"/>
                <w:szCs w:val="20"/>
              </w:rPr>
            </w:pPr>
            <w:r w:rsidRPr="009473E3">
              <w:rPr>
                <w:b/>
                <w:sz w:val="20"/>
                <w:szCs w:val="20"/>
                <w:highlight w:val="darkYellow"/>
              </w:rPr>
              <w:t>RE</w:t>
            </w:r>
          </w:p>
          <w:p w14:paraId="2E76530F" w14:textId="77777777" w:rsidR="00D52CEB" w:rsidRDefault="00D52CEB" w:rsidP="00D52CEB">
            <w:pPr>
              <w:rPr>
                <w:b/>
                <w:sz w:val="20"/>
                <w:szCs w:val="20"/>
              </w:rPr>
            </w:pPr>
            <w:r w:rsidRPr="00D52CEB">
              <w:rPr>
                <w:b/>
                <w:sz w:val="20"/>
                <w:szCs w:val="20"/>
              </w:rPr>
              <w:t xml:space="preserve">Christianity (God) </w:t>
            </w:r>
          </w:p>
          <w:p w14:paraId="0C5D3BCC" w14:textId="77777777" w:rsidR="00F4582C" w:rsidRPr="00F4582C" w:rsidRDefault="00F4582C" w:rsidP="00E90EB4">
            <w:pPr>
              <w:pStyle w:val="ListParagraph"/>
              <w:numPr>
                <w:ilvl w:val="0"/>
                <w:numId w:val="2"/>
              </w:numPr>
              <w:rPr>
                <w:sz w:val="18"/>
                <w:szCs w:val="20"/>
              </w:rPr>
            </w:pPr>
            <w:r w:rsidRPr="00F4582C">
              <w:rPr>
                <w:sz w:val="20"/>
              </w:rPr>
              <w:t>How (and why) have some people served God?</w:t>
            </w:r>
          </w:p>
          <w:p w14:paraId="6FCBB050" w14:textId="77777777" w:rsidR="00BD7039" w:rsidRDefault="00BD7039" w:rsidP="001B49EA">
            <w:pPr>
              <w:rPr>
                <w:rFonts w:ascii="Arial" w:hAnsi="Arial" w:cs="Arial"/>
                <w:b/>
                <w:sz w:val="28"/>
                <w:u w:val="single"/>
              </w:rPr>
            </w:pPr>
          </w:p>
        </w:tc>
        <w:tc>
          <w:tcPr>
            <w:tcW w:w="2267" w:type="dxa"/>
          </w:tcPr>
          <w:p w14:paraId="7437D788" w14:textId="77777777" w:rsidR="00D52CEB" w:rsidRPr="00816AFD" w:rsidRDefault="00D52CEB" w:rsidP="00D52CEB">
            <w:pPr>
              <w:rPr>
                <w:b/>
                <w:sz w:val="20"/>
                <w:szCs w:val="20"/>
              </w:rPr>
            </w:pPr>
            <w:r w:rsidRPr="009473E3">
              <w:rPr>
                <w:b/>
                <w:sz w:val="20"/>
                <w:szCs w:val="20"/>
                <w:highlight w:val="darkYellow"/>
              </w:rPr>
              <w:t>RE</w:t>
            </w:r>
          </w:p>
          <w:p w14:paraId="1D5480F5" w14:textId="77777777" w:rsidR="00D52CEB" w:rsidRPr="00D52CEB" w:rsidRDefault="00D52CEB" w:rsidP="00D52CEB">
            <w:pPr>
              <w:rPr>
                <w:b/>
                <w:sz w:val="20"/>
                <w:szCs w:val="20"/>
              </w:rPr>
            </w:pPr>
            <w:r w:rsidRPr="00D52CEB">
              <w:rPr>
                <w:b/>
                <w:sz w:val="20"/>
                <w:szCs w:val="20"/>
              </w:rPr>
              <w:t xml:space="preserve">Islam </w:t>
            </w:r>
          </w:p>
          <w:p w14:paraId="4DE3F6EB" w14:textId="77777777" w:rsidR="00BD7039" w:rsidRPr="00F4582C" w:rsidRDefault="00F4582C" w:rsidP="00E90EB4">
            <w:pPr>
              <w:pStyle w:val="ListParagraph"/>
              <w:numPr>
                <w:ilvl w:val="0"/>
                <w:numId w:val="2"/>
              </w:numPr>
              <w:rPr>
                <w:rFonts w:ascii="Arial" w:hAnsi="Arial" w:cs="Arial"/>
                <w:b/>
                <w:sz w:val="20"/>
                <w:u w:val="single"/>
              </w:rPr>
            </w:pPr>
            <w:r w:rsidRPr="00F4582C">
              <w:rPr>
                <w:sz w:val="20"/>
              </w:rPr>
              <w:t>Why is the Prophet Muhammad (pbuh) an example for Muslims?</w:t>
            </w:r>
          </w:p>
        </w:tc>
        <w:tc>
          <w:tcPr>
            <w:tcW w:w="2267" w:type="dxa"/>
          </w:tcPr>
          <w:p w14:paraId="3D846CE3" w14:textId="77777777" w:rsidR="00D52CEB" w:rsidRPr="00816AFD" w:rsidRDefault="00D52CEB" w:rsidP="00D52CEB">
            <w:pPr>
              <w:rPr>
                <w:b/>
                <w:sz w:val="20"/>
                <w:szCs w:val="20"/>
              </w:rPr>
            </w:pPr>
            <w:r w:rsidRPr="009473E3">
              <w:rPr>
                <w:b/>
                <w:sz w:val="20"/>
                <w:szCs w:val="20"/>
                <w:highlight w:val="darkYellow"/>
              </w:rPr>
              <w:t>RE</w:t>
            </w:r>
          </w:p>
          <w:p w14:paraId="1C52204D" w14:textId="77777777" w:rsidR="00F4582C" w:rsidRDefault="00D52CEB" w:rsidP="00F4582C">
            <w:pPr>
              <w:rPr>
                <w:b/>
                <w:sz w:val="20"/>
                <w:szCs w:val="20"/>
              </w:rPr>
            </w:pPr>
            <w:r w:rsidRPr="00D52CEB">
              <w:rPr>
                <w:b/>
                <w:sz w:val="20"/>
                <w:szCs w:val="20"/>
              </w:rPr>
              <w:t xml:space="preserve">Christianity (Jesus) </w:t>
            </w:r>
          </w:p>
          <w:p w14:paraId="15ADE9AA" w14:textId="77777777" w:rsidR="00BD7039" w:rsidRPr="00F4582C" w:rsidRDefault="00F4582C" w:rsidP="00E90EB4">
            <w:pPr>
              <w:pStyle w:val="ListParagraph"/>
              <w:numPr>
                <w:ilvl w:val="0"/>
                <w:numId w:val="2"/>
              </w:numPr>
              <w:rPr>
                <w:b/>
                <w:sz w:val="20"/>
                <w:szCs w:val="20"/>
              </w:rPr>
            </w:pPr>
            <w:r w:rsidRPr="00F4582C">
              <w:rPr>
                <w:sz w:val="20"/>
              </w:rPr>
              <w:t>What does it mean to be a disciple of Jesus?</w:t>
            </w:r>
          </w:p>
        </w:tc>
        <w:tc>
          <w:tcPr>
            <w:tcW w:w="2267" w:type="dxa"/>
          </w:tcPr>
          <w:p w14:paraId="4BE9E15E" w14:textId="77777777" w:rsidR="00D52CEB" w:rsidRPr="00816AFD" w:rsidRDefault="00D52CEB" w:rsidP="00D52CEB">
            <w:pPr>
              <w:rPr>
                <w:b/>
                <w:sz w:val="20"/>
                <w:szCs w:val="20"/>
              </w:rPr>
            </w:pPr>
            <w:r w:rsidRPr="009473E3">
              <w:rPr>
                <w:b/>
                <w:sz w:val="20"/>
                <w:szCs w:val="20"/>
                <w:highlight w:val="darkYellow"/>
              </w:rPr>
              <w:t>RE</w:t>
            </w:r>
          </w:p>
          <w:p w14:paraId="6677BF58" w14:textId="77777777" w:rsidR="00F4582C" w:rsidRPr="00D52CEB" w:rsidRDefault="00F4582C" w:rsidP="00F4582C">
            <w:pPr>
              <w:rPr>
                <w:b/>
                <w:sz w:val="20"/>
                <w:szCs w:val="20"/>
              </w:rPr>
            </w:pPr>
            <w:r w:rsidRPr="00D52CEB">
              <w:rPr>
                <w:b/>
                <w:sz w:val="20"/>
                <w:szCs w:val="20"/>
              </w:rPr>
              <w:t xml:space="preserve">Christianity (Church) </w:t>
            </w:r>
          </w:p>
          <w:p w14:paraId="1AF477E6" w14:textId="77777777" w:rsidR="00BD7039" w:rsidRPr="00F4582C" w:rsidRDefault="00F4582C" w:rsidP="00E90EB4">
            <w:pPr>
              <w:pStyle w:val="ListParagraph"/>
              <w:numPr>
                <w:ilvl w:val="0"/>
                <w:numId w:val="2"/>
              </w:numPr>
              <w:rPr>
                <w:rFonts w:ascii="Arial" w:hAnsi="Arial" w:cs="Arial"/>
                <w:b/>
                <w:sz w:val="20"/>
                <w:u w:val="single"/>
              </w:rPr>
            </w:pPr>
            <w:r w:rsidRPr="00F4582C">
              <w:rPr>
                <w:sz w:val="20"/>
              </w:rPr>
              <w:t>What do Christians mean by the ‘Holy Spirit’?</w:t>
            </w:r>
          </w:p>
        </w:tc>
        <w:tc>
          <w:tcPr>
            <w:tcW w:w="2267" w:type="dxa"/>
          </w:tcPr>
          <w:p w14:paraId="2FA87FBB" w14:textId="77777777" w:rsidR="00D52CEB" w:rsidRPr="00816AFD" w:rsidRDefault="00D52CEB" w:rsidP="00D52CEB">
            <w:pPr>
              <w:rPr>
                <w:b/>
                <w:sz w:val="20"/>
                <w:szCs w:val="20"/>
              </w:rPr>
            </w:pPr>
            <w:r w:rsidRPr="009473E3">
              <w:rPr>
                <w:b/>
                <w:sz w:val="20"/>
                <w:szCs w:val="20"/>
                <w:highlight w:val="darkYellow"/>
              </w:rPr>
              <w:t>RE</w:t>
            </w:r>
          </w:p>
          <w:p w14:paraId="6E390638" w14:textId="77777777" w:rsidR="00F4582C" w:rsidRDefault="00F4582C" w:rsidP="00F4582C">
            <w:pPr>
              <w:rPr>
                <w:b/>
                <w:sz w:val="20"/>
              </w:rPr>
            </w:pPr>
            <w:r w:rsidRPr="00F4582C">
              <w:rPr>
                <w:b/>
                <w:sz w:val="20"/>
              </w:rPr>
              <w:t>Sikhism</w:t>
            </w:r>
          </w:p>
          <w:p w14:paraId="1CB071A8" w14:textId="77777777" w:rsidR="00F4582C" w:rsidRPr="00F4582C" w:rsidRDefault="00F4582C" w:rsidP="00E90EB4">
            <w:pPr>
              <w:pStyle w:val="ListParagraph"/>
              <w:numPr>
                <w:ilvl w:val="0"/>
                <w:numId w:val="2"/>
              </w:numPr>
              <w:rPr>
                <w:b/>
                <w:sz w:val="20"/>
              </w:rPr>
            </w:pPr>
            <w:r w:rsidRPr="00F4582C">
              <w:rPr>
                <w:sz w:val="20"/>
              </w:rPr>
              <w:t>Why are the Gurus important to Sikhs?</w:t>
            </w:r>
          </w:p>
          <w:p w14:paraId="3804EF4E" w14:textId="77777777" w:rsidR="00F4582C" w:rsidRDefault="00F4582C" w:rsidP="00F4582C">
            <w:pPr>
              <w:rPr>
                <w:rFonts w:cstheme="minorHAnsi"/>
                <w:b/>
                <w:sz w:val="20"/>
              </w:rPr>
            </w:pPr>
          </w:p>
          <w:p w14:paraId="305D62CC" w14:textId="77777777" w:rsidR="00F4582C" w:rsidRDefault="00F4582C" w:rsidP="00F4582C">
            <w:pPr>
              <w:rPr>
                <w:rFonts w:cstheme="minorHAnsi"/>
                <w:b/>
                <w:sz w:val="20"/>
              </w:rPr>
            </w:pPr>
            <w:r w:rsidRPr="009473E3">
              <w:rPr>
                <w:rFonts w:cstheme="minorHAnsi"/>
                <w:b/>
                <w:sz w:val="20"/>
                <w:highlight w:val="darkMagenta"/>
              </w:rPr>
              <w:t>History</w:t>
            </w:r>
            <w:r>
              <w:rPr>
                <w:rFonts w:cstheme="minorHAnsi"/>
                <w:b/>
                <w:sz w:val="20"/>
              </w:rPr>
              <w:t xml:space="preserve"> </w:t>
            </w:r>
          </w:p>
          <w:p w14:paraId="09A3EF53" w14:textId="77777777" w:rsidR="00F4582C" w:rsidRDefault="00F4582C" w:rsidP="00F4582C">
            <w:pPr>
              <w:rPr>
                <w:rFonts w:cstheme="minorHAnsi"/>
                <w:b/>
                <w:sz w:val="20"/>
              </w:rPr>
            </w:pPr>
            <w:r>
              <w:rPr>
                <w:rFonts w:cstheme="minorHAnsi"/>
                <w:b/>
                <w:sz w:val="20"/>
              </w:rPr>
              <w:t>Ancient Egypt</w:t>
            </w:r>
          </w:p>
          <w:p w14:paraId="7120F401" w14:textId="77777777" w:rsidR="00F4582C" w:rsidRPr="00F4582C" w:rsidRDefault="00F4582C" w:rsidP="00E90EB4">
            <w:pPr>
              <w:pStyle w:val="ListParagraph"/>
              <w:numPr>
                <w:ilvl w:val="0"/>
                <w:numId w:val="2"/>
              </w:numPr>
              <w:rPr>
                <w:b/>
                <w:sz w:val="18"/>
              </w:rPr>
            </w:pPr>
            <w:r w:rsidRPr="00F4582C">
              <w:rPr>
                <w:sz w:val="20"/>
              </w:rPr>
              <w:t xml:space="preserve">Pharaohs </w:t>
            </w:r>
          </w:p>
          <w:p w14:paraId="183DB4B0" w14:textId="77777777" w:rsidR="00F4582C" w:rsidRPr="00F4582C" w:rsidRDefault="00F4582C" w:rsidP="00E90EB4">
            <w:pPr>
              <w:pStyle w:val="ListParagraph"/>
              <w:numPr>
                <w:ilvl w:val="0"/>
                <w:numId w:val="2"/>
              </w:numPr>
              <w:rPr>
                <w:b/>
                <w:sz w:val="18"/>
              </w:rPr>
            </w:pPr>
            <w:r w:rsidRPr="00F4582C">
              <w:rPr>
                <w:sz w:val="20"/>
              </w:rPr>
              <w:t>Gods</w:t>
            </w:r>
          </w:p>
          <w:p w14:paraId="12499430" w14:textId="77777777" w:rsidR="00F4582C" w:rsidRPr="00F4582C" w:rsidRDefault="00F4582C" w:rsidP="00E90EB4">
            <w:pPr>
              <w:pStyle w:val="ListParagraph"/>
              <w:numPr>
                <w:ilvl w:val="0"/>
                <w:numId w:val="2"/>
              </w:numPr>
              <w:rPr>
                <w:b/>
                <w:sz w:val="20"/>
              </w:rPr>
            </w:pPr>
            <w:r w:rsidRPr="00F4582C">
              <w:rPr>
                <w:sz w:val="20"/>
              </w:rPr>
              <w:t>Mummification</w:t>
            </w:r>
          </w:p>
        </w:tc>
        <w:tc>
          <w:tcPr>
            <w:tcW w:w="2268" w:type="dxa"/>
          </w:tcPr>
          <w:p w14:paraId="2BC6BD85" w14:textId="77777777" w:rsidR="00D52CEB" w:rsidRPr="00816AFD" w:rsidRDefault="00D52CEB" w:rsidP="00D52CEB">
            <w:pPr>
              <w:rPr>
                <w:b/>
                <w:sz w:val="20"/>
                <w:szCs w:val="20"/>
              </w:rPr>
            </w:pPr>
            <w:r w:rsidRPr="009473E3">
              <w:rPr>
                <w:b/>
                <w:sz w:val="20"/>
                <w:szCs w:val="20"/>
                <w:highlight w:val="darkYellow"/>
              </w:rPr>
              <w:t>RE</w:t>
            </w:r>
          </w:p>
          <w:p w14:paraId="0261671E" w14:textId="77777777" w:rsidR="00F4582C" w:rsidRDefault="00F4582C" w:rsidP="00F4582C">
            <w:pPr>
              <w:rPr>
                <w:b/>
                <w:sz w:val="20"/>
                <w:szCs w:val="20"/>
              </w:rPr>
            </w:pPr>
            <w:r w:rsidRPr="00D52CEB">
              <w:rPr>
                <w:b/>
                <w:sz w:val="20"/>
                <w:szCs w:val="20"/>
              </w:rPr>
              <w:t xml:space="preserve">Hindu Dharma </w:t>
            </w:r>
          </w:p>
          <w:p w14:paraId="6DBDAE88" w14:textId="77777777" w:rsidR="00BD7039" w:rsidRPr="00F4582C" w:rsidRDefault="00F4582C" w:rsidP="00E90EB4">
            <w:pPr>
              <w:pStyle w:val="ListParagraph"/>
              <w:numPr>
                <w:ilvl w:val="0"/>
                <w:numId w:val="2"/>
              </w:numPr>
              <w:rPr>
                <w:b/>
                <w:sz w:val="20"/>
                <w:szCs w:val="20"/>
              </w:rPr>
            </w:pPr>
            <w:r w:rsidRPr="00F4582C">
              <w:rPr>
                <w:sz w:val="20"/>
              </w:rPr>
              <w:t>Why is family an important part of Hindu life?</w:t>
            </w:r>
          </w:p>
        </w:tc>
      </w:tr>
      <w:tr w:rsidR="0036043C" w14:paraId="2E149271" w14:textId="77777777" w:rsidTr="0051704C">
        <w:trPr>
          <w:trHeight w:val="356"/>
        </w:trPr>
        <w:tc>
          <w:tcPr>
            <w:tcW w:w="2266" w:type="dxa"/>
          </w:tcPr>
          <w:p w14:paraId="6C81CD36" w14:textId="77777777" w:rsidR="0036043C" w:rsidRDefault="0036043C" w:rsidP="001B49EA">
            <w:pPr>
              <w:jc w:val="center"/>
              <w:rPr>
                <w:rFonts w:ascii="Arial" w:hAnsi="Arial" w:cs="Arial"/>
                <w:b/>
                <w:sz w:val="24"/>
                <w:u w:val="single"/>
              </w:rPr>
            </w:pPr>
            <w:r>
              <w:rPr>
                <w:rFonts w:ascii="Arial" w:hAnsi="Arial" w:cs="Arial"/>
                <w:b/>
                <w:sz w:val="24"/>
                <w:u w:val="single"/>
              </w:rPr>
              <w:t>Year 4</w:t>
            </w:r>
          </w:p>
          <w:p w14:paraId="4AAA8535" w14:textId="77777777" w:rsidR="0036043C" w:rsidRPr="001260DD" w:rsidRDefault="0036043C" w:rsidP="001B49EA">
            <w:pPr>
              <w:jc w:val="center"/>
              <w:rPr>
                <w:rFonts w:ascii="Arial" w:hAnsi="Arial" w:cs="Arial"/>
                <w:b/>
                <w:sz w:val="24"/>
                <w:u w:val="single"/>
              </w:rPr>
            </w:pPr>
          </w:p>
        </w:tc>
        <w:tc>
          <w:tcPr>
            <w:tcW w:w="2267" w:type="dxa"/>
          </w:tcPr>
          <w:p w14:paraId="0AC50E03" w14:textId="77777777" w:rsidR="0036043C" w:rsidRPr="00816AFD" w:rsidRDefault="0036043C" w:rsidP="001B49EA">
            <w:pPr>
              <w:rPr>
                <w:b/>
                <w:sz w:val="20"/>
                <w:szCs w:val="20"/>
              </w:rPr>
            </w:pPr>
            <w:r w:rsidRPr="009473E3">
              <w:rPr>
                <w:b/>
                <w:sz w:val="20"/>
                <w:szCs w:val="20"/>
                <w:highlight w:val="darkYellow"/>
              </w:rPr>
              <w:t>RE</w:t>
            </w:r>
          </w:p>
          <w:p w14:paraId="44B72EB4" w14:textId="77777777" w:rsidR="00E539B5" w:rsidRDefault="00E539B5" w:rsidP="00E539B5">
            <w:pPr>
              <w:rPr>
                <w:b/>
                <w:sz w:val="20"/>
                <w:szCs w:val="20"/>
              </w:rPr>
            </w:pPr>
            <w:r w:rsidRPr="00D52CEB">
              <w:rPr>
                <w:b/>
                <w:sz w:val="20"/>
                <w:szCs w:val="20"/>
              </w:rPr>
              <w:t xml:space="preserve">Hindu Dharma </w:t>
            </w:r>
          </w:p>
          <w:p w14:paraId="42879046" w14:textId="77777777" w:rsidR="0036043C" w:rsidRPr="00E539B5" w:rsidRDefault="00E539B5" w:rsidP="00E90EB4">
            <w:pPr>
              <w:pStyle w:val="ListParagraph"/>
              <w:numPr>
                <w:ilvl w:val="0"/>
                <w:numId w:val="2"/>
              </w:numPr>
              <w:rPr>
                <w:b/>
                <w:sz w:val="20"/>
                <w:szCs w:val="20"/>
              </w:rPr>
            </w:pPr>
            <w:r w:rsidRPr="00E539B5">
              <w:rPr>
                <w:sz w:val="20"/>
              </w:rPr>
              <w:t>What might a Hindu learn through celebrating Diwali?</w:t>
            </w:r>
          </w:p>
        </w:tc>
        <w:tc>
          <w:tcPr>
            <w:tcW w:w="2267" w:type="dxa"/>
          </w:tcPr>
          <w:p w14:paraId="65B6A1F2" w14:textId="77777777" w:rsidR="0036043C" w:rsidRPr="00816AFD" w:rsidRDefault="0036043C" w:rsidP="001B49EA">
            <w:pPr>
              <w:rPr>
                <w:b/>
                <w:sz w:val="20"/>
                <w:szCs w:val="20"/>
              </w:rPr>
            </w:pPr>
            <w:r w:rsidRPr="009473E3">
              <w:rPr>
                <w:b/>
                <w:sz w:val="20"/>
                <w:szCs w:val="20"/>
                <w:highlight w:val="darkYellow"/>
              </w:rPr>
              <w:t>RE</w:t>
            </w:r>
          </w:p>
          <w:p w14:paraId="2A6FBCEC" w14:textId="77777777" w:rsidR="00E539B5" w:rsidRDefault="00E539B5" w:rsidP="00E539B5">
            <w:pPr>
              <w:rPr>
                <w:b/>
                <w:sz w:val="20"/>
                <w:szCs w:val="20"/>
              </w:rPr>
            </w:pPr>
            <w:r w:rsidRPr="00D52CEB">
              <w:rPr>
                <w:b/>
                <w:sz w:val="20"/>
                <w:szCs w:val="20"/>
              </w:rPr>
              <w:t xml:space="preserve">Christianity (God) </w:t>
            </w:r>
          </w:p>
          <w:p w14:paraId="1BAF74D1" w14:textId="77777777" w:rsidR="0036043C" w:rsidRPr="00E539B5" w:rsidRDefault="00E539B5" w:rsidP="00E90EB4">
            <w:pPr>
              <w:pStyle w:val="ListParagraph"/>
              <w:numPr>
                <w:ilvl w:val="0"/>
                <w:numId w:val="2"/>
              </w:numPr>
              <w:rPr>
                <w:rFonts w:ascii="Arial" w:hAnsi="Arial" w:cs="Arial"/>
                <w:b/>
                <w:sz w:val="20"/>
                <w:u w:val="single"/>
              </w:rPr>
            </w:pPr>
            <w:r w:rsidRPr="00E539B5">
              <w:rPr>
                <w:sz w:val="20"/>
              </w:rPr>
              <w:t>How and why might Christians use the Bible?</w:t>
            </w:r>
          </w:p>
          <w:p w14:paraId="3521298D" w14:textId="77777777" w:rsidR="00E539B5" w:rsidRDefault="00E539B5" w:rsidP="00E539B5">
            <w:pPr>
              <w:rPr>
                <w:rFonts w:ascii="Arial" w:hAnsi="Arial" w:cs="Arial"/>
                <w:b/>
                <w:sz w:val="20"/>
                <w:u w:val="single"/>
              </w:rPr>
            </w:pPr>
          </w:p>
          <w:p w14:paraId="5443E5D5" w14:textId="77777777" w:rsidR="00E539B5" w:rsidRDefault="00E539B5" w:rsidP="00E539B5">
            <w:pPr>
              <w:rPr>
                <w:rFonts w:cstheme="minorHAnsi"/>
                <w:b/>
                <w:sz w:val="20"/>
              </w:rPr>
            </w:pPr>
            <w:r w:rsidRPr="009473E3">
              <w:rPr>
                <w:rFonts w:cstheme="minorHAnsi"/>
                <w:b/>
                <w:sz w:val="20"/>
                <w:highlight w:val="darkMagenta"/>
              </w:rPr>
              <w:t>History</w:t>
            </w:r>
            <w:r>
              <w:rPr>
                <w:rFonts w:cstheme="minorHAnsi"/>
                <w:b/>
                <w:sz w:val="20"/>
              </w:rPr>
              <w:t xml:space="preserve"> </w:t>
            </w:r>
          </w:p>
          <w:p w14:paraId="4BD4ED87" w14:textId="77777777" w:rsidR="00E539B5" w:rsidRDefault="00E539B5" w:rsidP="00E539B5">
            <w:pPr>
              <w:rPr>
                <w:rFonts w:cstheme="minorHAnsi"/>
                <w:b/>
                <w:sz w:val="20"/>
              </w:rPr>
            </w:pPr>
            <w:r>
              <w:rPr>
                <w:rFonts w:cstheme="minorHAnsi"/>
                <w:b/>
                <w:sz w:val="20"/>
              </w:rPr>
              <w:t xml:space="preserve">Ancient Greece </w:t>
            </w:r>
          </w:p>
          <w:p w14:paraId="42A92304" w14:textId="77777777" w:rsidR="00E539B5" w:rsidRPr="00E539B5" w:rsidRDefault="00E539B5" w:rsidP="00E90EB4">
            <w:pPr>
              <w:pStyle w:val="ListParagraph"/>
              <w:numPr>
                <w:ilvl w:val="0"/>
                <w:numId w:val="2"/>
              </w:numPr>
              <w:rPr>
                <w:rFonts w:cstheme="minorHAnsi"/>
                <w:b/>
                <w:sz w:val="20"/>
              </w:rPr>
            </w:pPr>
            <w:r>
              <w:rPr>
                <w:rFonts w:cstheme="minorHAnsi"/>
                <w:sz w:val="20"/>
              </w:rPr>
              <w:t>Gods and Goddesses</w:t>
            </w:r>
          </w:p>
          <w:p w14:paraId="6DB13B86" w14:textId="77777777" w:rsidR="00E539B5" w:rsidRPr="00E539B5" w:rsidRDefault="00E539B5" w:rsidP="00E90EB4">
            <w:pPr>
              <w:pStyle w:val="ListParagraph"/>
              <w:numPr>
                <w:ilvl w:val="0"/>
                <w:numId w:val="2"/>
              </w:numPr>
              <w:rPr>
                <w:rFonts w:cstheme="minorHAnsi"/>
                <w:b/>
                <w:sz w:val="20"/>
              </w:rPr>
            </w:pPr>
            <w:r>
              <w:rPr>
                <w:rFonts w:cstheme="minorHAnsi"/>
                <w:sz w:val="20"/>
              </w:rPr>
              <w:t>Religious Beliefs</w:t>
            </w:r>
          </w:p>
          <w:p w14:paraId="4345732C" w14:textId="77777777" w:rsidR="00E539B5" w:rsidRDefault="00E539B5" w:rsidP="00E539B5">
            <w:pPr>
              <w:rPr>
                <w:rFonts w:ascii="Arial" w:hAnsi="Arial" w:cs="Arial"/>
                <w:b/>
                <w:sz w:val="20"/>
                <w:u w:val="single"/>
              </w:rPr>
            </w:pPr>
          </w:p>
          <w:p w14:paraId="5A60439D" w14:textId="77777777" w:rsidR="001B49EA" w:rsidRPr="00E539B5" w:rsidRDefault="001B49EA" w:rsidP="00E539B5">
            <w:pPr>
              <w:rPr>
                <w:rFonts w:ascii="Arial" w:hAnsi="Arial" w:cs="Arial"/>
                <w:b/>
                <w:sz w:val="20"/>
                <w:u w:val="single"/>
              </w:rPr>
            </w:pPr>
          </w:p>
        </w:tc>
        <w:tc>
          <w:tcPr>
            <w:tcW w:w="2267" w:type="dxa"/>
          </w:tcPr>
          <w:p w14:paraId="3A0EB5B4" w14:textId="77777777" w:rsidR="0036043C" w:rsidRPr="00816AFD" w:rsidRDefault="0036043C" w:rsidP="001B49EA">
            <w:pPr>
              <w:rPr>
                <w:b/>
                <w:sz w:val="20"/>
                <w:szCs w:val="20"/>
              </w:rPr>
            </w:pPr>
            <w:r w:rsidRPr="009473E3">
              <w:rPr>
                <w:b/>
                <w:sz w:val="20"/>
                <w:szCs w:val="20"/>
                <w:highlight w:val="darkYellow"/>
              </w:rPr>
              <w:t>RE</w:t>
            </w:r>
          </w:p>
          <w:p w14:paraId="615D81CC" w14:textId="77777777" w:rsidR="00E539B5" w:rsidRDefault="00E539B5" w:rsidP="00E539B5">
            <w:pPr>
              <w:rPr>
                <w:b/>
                <w:sz w:val="20"/>
              </w:rPr>
            </w:pPr>
            <w:r w:rsidRPr="00F4582C">
              <w:rPr>
                <w:b/>
                <w:sz w:val="20"/>
              </w:rPr>
              <w:t>Sikhism</w:t>
            </w:r>
          </w:p>
          <w:p w14:paraId="5B494CEB" w14:textId="77777777" w:rsidR="0036043C" w:rsidRPr="00F4582C" w:rsidRDefault="00E539B5" w:rsidP="00E90EB4">
            <w:pPr>
              <w:pStyle w:val="ListParagraph"/>
              <w:numPr>
                <w:ilvl w:val="0"/>
                <w:numId w:val="2"/>
              </w:numPr>
              <w:rPr>
                <w:b/>
                <w:sz w:val="20"/>
                <w:szCs w:val="20"/>
              </w:rPr>
            </w:pPr>
            <w:r w:rsidRPr="00E539B5">
              <w:rPr>
                <w:sz w:val="20"/>
              </w:rPr>
              <w:t>How do Sikhs express their beliefs and values?</w:t>
            </w:r>
          </w:p>
        </w:tc>
        <w:tc>
          <w:tcPr>
            <w:tcW w:w="2267" w:type="dxa"/>
          </w:tcPr>
          <w:p w14:paraId="2618BD19" w14:textId="77777777" w:rsidR="0036043C" w:rsidRPr="00816AFD" w:rsidRDefault="0036043C" w:rsidP="001B49EA">
            <w:pPr>
              <w:rPr>
                <w:b/>
                <w:sz w:val="20"/>
                <w:szCs w:val="20"/>
              </w:rPr>
            </w:pPr>
            <w:r w:rsidRPr="009473E3">
              <w:rPr>
                <w:b/>
                <w:sz w:val="20"/>
                <w:szCs w:val="20"/>
                <w:highlight w:val="darkYellow"/>
              </w:rPr>
              <w:t>RE</w:t>
            </w:r>
          </w:p>
          <w:p w14:paraId="1E1B26E0" w14:textId="77777777" w:rsidR="00E539B5" w:rsidRDefault="00E539B5" w:rsidP="00E539B5">
            <w:pPr>
              <w:rPr>
                <w:b/>
                <w:sz w:val="20"/>
                <w:szCs w:val="20"/>
              </w:rPr>
            </w:pPr>
            <w:r w:rsidRPr="00D52CEB">
              <w:rPr>
                <w:b/>
                <w:sz w:val="20"/>
                <w:szCs w:val="20"/>
              </w:rPr>
              <w:t xml:space="preserve">Christianity (Jesus) </w:t>
            </w:r>
          </w:p>
          <w:p w14:paraId="12AF1B19" w14:textId="77777777" w:rsidR="0036043C" w:rsidRPr="00F4582C" w:rsidRDefault="00E539B5" w:rsidP="00E90EB4">
            <w:pPr>
              <w:pStyle w:val="ListParagraph"/>
              <w:numPr>
                <w:ilvl w:val="0"/>
                <w:numId w:val="2"/>
              </w:numPr>
              <w:rPr>
                <w:rFonts w:ascii="Arial" w:hAnsi="Arial" w:cs="Arial"/>
                <w:b/>
                <w:sz w:val="20"/>
                <w:u w:val="single"/>
              </w:rPr>
            </w:pPr>
            <w:r w:rsidRPr="00E539B5">
              <w:rPr>
                <w:sz w:val="20"/>
              </w:rPr>
              <w:t>Is sacrifice an important part of religious life?</w:t>
            </w:r>
          </w:p>
        </w:tc>
        <w:tc>
          <w:tcPr>
            <w:tcW w:w="2267" w:type="dxa"/>
          </w:tcPr>
          <w:p w14:paraId="62AF38A4" w14:textId="77777777" w:rsidR="0036043C" w:rsidRPr="00816AFD" w:rsidRDefault="0036043C" w:rsidP="001B49EA">
            <w:pPr>
              <w:rPr>
                <w:b/>
                <w:sz w:val="20"/>
                <w:szCs w:val="20"/>
              </w:rPr>
            </w:pPr>
            <w:r w:rsidRPr="009473E3">
              <w:rPr>
                <w:b/>
                <w:sz w:val="20"/>
                <w:szCs w:val="20"/>
                <w:highlight w:val="darkYellow"/>
              </w:rPr>
              <w:t>RE</w:t>
            </w:r>
          </w:p>
          <w:p w14:paraId="771CCC02" w14:textId="77777777" w:rsidR="00E539B5" w:rsidRPr="00D52CEB" w:rsidRDefault="00E539B5" w:rsidP="00E539B5">
            <w:pPr>
              <w:rPr>
                <w:b/>
                <w:sz w:val="20"/>
                <w:szCs w:val="20"/>
              </w:rPr>
            </w:pPr>
            <w:r w:rsidRPr="00D52CEB">
              <w:rPr>
                <w:b/>
                <w:sz w:val="20"/>
                <w:szCs w:val="20"/>
              </w:rPr>
              <w:t xml:space="preserve">Islam </w:t>
            </w:r>
          </w:p>
          <w:p w14:paraId="26CB602A" w14:textId="77777777" w:rsidR="0036043C" w:rsidRPr="00E539B5" w:rsidRDefault="00E539B5" w:rsidP="00E90EB4">
            <w:pPr>
              <w:pStyle w:val="ListParagraph"/>
              <w:numPr>
                <w:ilvl w:val="0"/>
                <w:numId w:val="2"/>
              </w:numPr>
              <w:rPr>
                <w:rFonts w:cstheme="minorHAnsi"/>
                <w:b/>
                <w:sz w:val="18"/>
              </w:rPr>
            </w:pPr>
            <w:r w:rsidRPr="00E539B5">
              <w:rPr>
                <w:sz w:val="20"/>
              </w:rPr>
              <w:t>Why do Muslims fast during Ramadan?</w:t>
            </w:r>
          </w:p>
          <w:p w14:paraId="6334F369" w14:textId="77777777" w:rsidR="0036043C" w:rsidRDefault="0036043C" w:rsidP="00E539B5">
            <w:pPr>
              <w:pStyle w:val="ListParagraph"/>
              <w:ind w:left="360"/>
              <w:rPr>
                <w:b/>
                <w:sz w:val="20"/>
              </w:rPr>
            </w:pPr>
          </w:p>
          <w:p w14:paraId="016B0047" w14:textId="77777777" w:rsidR="00E539B5" w:rsidRDefault="00E539B5" w:rsidP="00E539B5">
            <w:pPr>
              <w:rPr>
                <w:rFonts w:cstheme="minorHAnsi"/>
                <w:b/>
                <w:sz w:val="20"/>
              </w:rPr>
            </w:pPr>
            <w:r w:rsidRPr="009473E3">
              <w:rPr>
                <w:rFonts w:cstheme="minorHAnsi"/>
                <w:b/>
                <w:sz w:val="20"/>
                <w:highlight w:val="darkMagenta"/>
              </w:rPr>
              <w:t>History</w:t>
            </w:r>
            <w:r>
              <w:rPr>
                <w:rFonts w:cstheme="minorHAnsi"/>
                <w:b/>
                <w:sz w:val="20"/>
              </w:rPr>
              <w:t xml:space="preserve"> </w:t>
            </w:r>
          </w:p>
          <w:p w14:paraId="00F6644F" w14:textId="77777777" w:rsidR="00E539B5" w:rsidRDefault="00E539B5" w:rsidP="00E539B5">
            <w:pPr>
              <w:rPr>
                <w:rFonts w:cstheme="minorHAnsi"/>
                <w:b/>
                <w:sz w:val="20"/>
              </w:rPr>
            </w:pPr>
            <w:r>
              <w:rPr>
                <w:rFonts w:cstheme="minorHAnsi"/>
                <w:b/>
                <w:sz w:val="20"/>
              </w:rPr>
              <w:t>Ancient Rome</w:t>
            </w:r>
          </w:p>
          <w:p w14:paraId="0772ED3E" w14:textId="77777777" w:rsidR="00E539B5" w:rsidRPr="00E539B5" w:rsidRDefault="00E539B5" w:rsidP="00E90EB4">
            <w:pPr>
              <w:pStyle w:val="ListParagraph"/>
              <w:numPr>
                <w:ilvl w:val="0"/>
                <w:numId w:val="2"/>
              </w:numPr>
              <w:rPr>
                <w:rFonts w:cstheme="minorHAnsi"/>
                <w:b/>
                <w:sz w:val="20"/>
              </w:rPr>
            </w:pPr>
            <w:r>
              <w:rPr>
                <w:rFonts w:cstheme="minorHAnsi"/>
                <w:sz w:val="20"/>
              </w:rPr>
              <w:t>Gods and Goddesses</w:t>
            </w:r>
          </w:p>
          <w:p w14:paraId="5F040786" w14:textId="77777777" w:rsidR="00E539B5" w:rsidRPr="00E539B5" w:rsidRDefault="00E539B5" w:rsidP="00E90EB4">
            <w:pPr>
              <w:pStyle w:val="ListParagraph"/>
              <w:numPr>
                <w:ilvl w:val="0"/>
                <w:numId w:val="2"/>
              </w:numPr>
              <w:rPr>
                <w:rFonts w:cstheme="minorHAnsi"/>
                <w:b/>
                <w:sz w:val="20"/>
              </w:rPr>
            </w:pPr>
            <w:r>
              <w:rPr>
                <w:rFonts w:cstheme="minorHAnsi"/>
                <w:sz w:val="20"/>
              </w:rPr>
              <w:t>Religious Beliefs</w:t>
            </w:r>
          </w:p>
          <w:p w14:paraId="38A18063" w14:textId="77777777" w:rsidR="00E539B5" w:rsidRPr="00E539B5" w:rsidRDefault="00E539B5" w:rsidP="00E539B5">
            <w:pPr>
              <w:rPr>
                <w:b/>
                <w:sz w:val="20"/>
              </w:rPr>
            </w:pPr>
          </w:p>
        </w:tc>
        <w:tc>
          <w:tcPr>
            <w:tcW w:w="2268" w:type="dxa"/>
          </w:tcPr>
          <w:p w14:paraId="26C71522" w14:textId="77777777" w:rsidR="0036043C" w:rsidRPr="00816AFD" w:rsidRDefault="0036043C" w:rsidP="001B49EA">
            <w:pPr>
              <w:rPr>
                <w:b/>
                <w:sz w:val="20"/>
                <w:szCs w:val="20"/>
              </w:rPr>
            </w:pPr>
            <w:r w:rsidRPr="009473E3">
              <w:rPr>
                <w:b/>
                <w:sz w:val="20"/>
                <w:szCs w:val="20"/>
                <w:highlight w:val="darkYellow"/>
              </w:rPr>
              <w:t>RE</w:t>
            </w:r>
          </w:p>
          <w:p w14:paraId="3E82718C" w14:textId="77777777" w:rsidR="00E539B5" w:rsidRPr="00D52CEB" w:rsidRDefault="00E539B5" w:rsidP="00E539B5">
            <w:pPr>
              <w:rPr>
                <w:b/>
                <w:sz w:val="20"/>
                <w:szCs w:val="20"/>
              </w:rPr>
            </w:pPr>
            <w:r w:rsidRPr="00D52CEB">
              <w:rPr>
                <w:b/>
                <w:sz w:val="20"/>
                <w:szCs w:val="20"/>
              </w:rPr>
              <w:t xml:space="preserve">Christianity (Church) </w:t>
            </w:r>
          </w:p>
          <w:p w14:paraId="2D4AEA8B" w14:textId="77777777" w:rsidR="0036043C" w:rsidRPr="00F4582C" w:rsidRDefault="00E539B5" w:rsidP="00E90EB4">
            <w:pPr>
              <w:pStyle w:val="ListParagraph"/>
              <w:numPr>
                <w:ilvl w:val="0"/>
                <w:numId w:val="2"/>
              </w:numPr>
              <w:rPr>
                <w:b/>
                <w:sz w:val="20"/>
                <w:szCs w:val="20"/>
              </w:rPr>
            </w:pPr>
            <w:r w:rsidRPr="00E539B5">
              <w:rPr>
                <w:sz w:val="20"/>
              </w:rPr>
              <w:t>What does ‘love your neighbour’ really mean?</w:t>
            </w:r>
          </w:p>
        </w:tc>
      </w:tr>
      <w:tr w:rsidR="001B49EA" w14:paraId="7A256CEC" w14:textId="77777777" w:rsidTr="0051704C">
        <w:trPr>
          <w:trHeight w:val="356"/>
        </w:trPr>
        <w:tc>
          <w:tcPr>
            <w:tcW w:w="2266" w:type="dxa"/>
          </w:tcPr>
          <w:p w14:paraId="6642B883" w14:textId="77777777" w:rsidR="001B49EA" w:rsidRDefault="001B49EA" w:rsidP="001B49EA">
            <w:pPr>
              <w:jc w:val="center"/>
              <w:rPr>
                <w:rFonts w:ascii="Arial" w:hAnsi="Arial" w:cs="Arial"/>
                <w:b/>
                <w:sz w:val="24"/>
                <w:u w:val="single"/>
              </w:rPr>
            </w:pPr>
            <w:r>
              <w:rPr>
                <w:rFonts w:ascii="Arial" w:hAnsi="Arial" w:cs="Arial"/>
                <w:b/>
                <w:sz w:val="24"/>
                <w:u w:val="single"/>
              </w:rPr>
              <w:t>Year 5</w:t>
            </w:r>
          </w:p>
          <w:p w14:paraId="28AD7406" w14:textId="77777777" w:rsidR="001B49EA" w:rsidRDefault="001B49EA" w:rsidP="001B49EA">
            <w:pPr>
              <w:jc w:val="center"/>
              <w:rPr>
                <w:rFonts w:ascii="Arial" w:hAnsi="Arial" w:cs="Arial"/>
                <w:b/>
                <w:sz w:val="24"/>
                <w:u w:val="single"/>
              </w:rPr>
            </w:pPr>
          </w:p>
        </w:tc>
        <w:tc>
          <w:tcPr>
            <w:tcW w:w="2267" w:type="dxa"/>
          </w:tcPr>
          <w:p w14:paraId="2148DC61" w14:textId="77777777" w:rsidR="001B49EA" w:rsidRPr="00816AFD" w:rsidRDefault="001B49EA" w:rsidP="001B49EA">
            <w:pPr>
              <w:rPr>
                <w:b/>
                <w:sz w:val="20"/>
                <w:szCs w:val="20"/>
              </w:rPr>
            </w:pPr>
            <w:r w:rsidRPr="009473E3">
              <w:rPr>
                <w:b/>
                <w:sz w:val="20"/>
                <w:szCs w:val="20"/>
                <w:highlight w:val="darkYellow"/>
              </w:rPr>
              <w:t>RE</w:t>
            </w:r>
          </w:p>
          <w:p w14:paraId="033B32AF" w14:textId="77777777" w:rsidR="001B49EA" w:rsidRDefault="001B49EA" w:rsidP="001B49EA">
            <w:pPr>
              <w:rPr>
                <w:b/>
                <w:sz w:val="20"/>
                <w:szCs w:val="20"/>
              </w:rPr>
            </w:pPr>
            <w:r w:rsidRPr="00D52CEB">
              <w:rPr>
                <w:b/>
                <w:sz w:val="20"/>
                <w:szCs w:val="20"/>
              </w:rPr>
              <w:t xml:space="preserve">Christianity (God) </w:t>
            </w:r>
          </w:p>
          <w:p w14:paraId="111414F5" w14:textId="77777777" w:rsidR="001B49EA" w:rsidRPr="00E539B5" w:rsidRDefault="001B49EA" w:rsidP="00E90EB4">
            <w:pPr>
              <w:pStyle w:val="ListParagraph"/>
              <w:numPr>
                <w:ilvl w:val="0"/>
                <w:numId w:val="2"/>
              </w:numPr>
              <w:rPr>
                <w:b/>
                <w:sz w:val="20"/>
                <w:szCs w:val="20"/>
              </w:rPr>
            </w:pPr>
            <w:r>
              <w:rPr>
                <w:sz w:val="20"/>
              </w:rPr>
              <w:t>Why is it sometimes difficult to do the right thing?</w:t>
            </w:r>
          </w:p>
        </w:tc>
        <w:tc>
          <w:tcPr>
            <w:tcW w:w="2267" w:type="dxa"/>
          </w:tcPr>
          <w:p w14:paraId="4A74A305" w14:textId="77777777" w:rsidR="001B49EA" w:rsidRDefault="001B49EA" w:rsidP="001B49EA">
            <w:pPr>
              <w:rPr>
                <w:b/>
                <w:sz w:val="20"/>
                <w:szCs w:val="20"/>
              </w:rPr>
            </w:pPr>
            <w:r w:rsidRPr="009473E3">
              <w:rPr>
                <w:b/>
                <w:sz w:val="20"/>
                <w:szCs w:val="20"/>
                <w:highlight w:val="darkYellow"/>
              </w:rPr>
              <w:t>RE</w:t>
            </w:r>
          </w:p>
          <w:p w14:paraId="779EC124" w14:textId="77777777" w:rsidR="001B49EA" w:rsidRPr="00816AFD" w:rsidRDefault="001B49EA" w:rsidP="001B49EA">
            <w:pPr>
              <w:rPr>
                <w:b/>
                <w:sz w:val="20"/>
                <w:szCs w:val="20"/>
              </w:rPr>
            </w:pPr>
            <w:r w:rsidRPr="00D52CEB">
              <w:rPr>
                <w:b/>
                <w:sz w:val="20"/>
                <w:szCs w:val="20"/>
              </w:rPr>
              <w:t>Islam</w:t>
            </w:r>
          </w:p>
          <w:p w14:paraId="2064897A" w14:textId="77777777" w:rsidR="001B49EA" w:rsidRPr="001B49EA" w:rsidRDefault="001B49EA" w:rsidP="00E90EB4">
            <w:pPr>
              <w:pStyle w:val="ListParagraph"/>
              <w:numPr>
                <w:ilvl w:val="0"/>
                <w:numId w:val="2"/>
              </w:numPr>
              <w:rPr>
                <w:rFonts w:ascii="Arial" w:hAnsi="Arial" w:cs="Arial"/>
                <w:b/>
                <w:sz w:val="18"/>
                <w:u w:val="single"/>
              </w:rPr>
            </w:pPr>
            <w:r w:rsidRPr="001B49EA">
              <w:rPr>
                <w:sz w:val="20"/>
              </w:rPr>
              <w:t>Why is the Qur’an so important to Muslims?</w:t>
            </w:r>
          </w:p>
          <w:p w14:paraId="4BFAC97D" w14:textId="77777777" w:rsidR="001B49EA" w:rsidRPr="001B49EA" w:rsidRDefault="001B49EA" w:rsidP="001B49EA">
            <w:pPr>
              <w:rPr>
                <w:rFonts w:ascii="Arial" w:hAnsi="Arial" w:cs="Arial"/>
                <w:b/>
                <w:sz w:val="20"/>
                <w:u w:val="single"/>
              </w:rPr>
            </w:pPr>
          </w:p>
        </w:tc>
        <w:tc>
          <w:tcPr>
            <w:tcW w:w="2267" w:type="dxa"/>
          </w:tcPr>
          <w:p w14:paraId="6F1094C7" w14:textId="77777777" w:rsidR="001B49EA" w:rsidRPr="00816AFD" w:rsidRDefault="001B49EA" w:rsidP="001B49EA">
            <w:pPr>
              <w:rPr>
                <w:b/>
                <w:sz w:val="20"/>
                <w:szCs w:val="20"/>
              </w:rPr>
            </w:pPr>
            <w:r w:rsidRPr="009473E3">
              <w:rPr>
                <w:b/>
                <w:sz w:val="20"/>
                <w:szCs w:val="20"/>
                <w:highlight w:val="darkYellow"/>
              </w:rPr>
              <w:t>RE</w:t>
            </w:r>
          </w:p>
          <w:p w14:paraId="6A28845C" w14:textId="77777777" w:rsidR="001B49EA" w:rsidRPr="001B49EA" w:rsidRDefault="001B49EA" w:rsidP="001B49EA">
            <w:pPr>
              <w:rPr>
                <w:b/>
                <w:sz w:val="20"/>
                <w:szCs w:val="20"/>
              </w:rPr>
            </w:pPr>
            <w:r w:rsidRPr="00D52CEB">
              <w:rPr>
                <w:b/>
                <w:sz w:val="20"/>
                <w:szCs w:val="20"/>
              </w:rPr>
              <w:t xml:space="preserve">Hindu Dharma </w:t>
            </w:r>
          </w:p>
          <w:p w14:paraId="2F6AB72F" w14:textId="77777777" w:rsidR="001B49EA" w:rsidRPr="001B49EA" w:rsidRDefault="001B49EA" w:rsidP="00E90EB4">
            <w:pPr>
              <w:pStyle w:val="ListParagraph"/>
              <w:numPr>
                <w:ilvl w:val="0"/>
                <w:numId w:val="2"/>
              </w:numPr>
              <w:rPr>
                <w:b/>
                <w:sz w:val="20"/>
                <w:szCs w:val="20"/>
              </w:rPr>
            </w:pPr>
            <w:r w:rsidRPr="001B49EA">
              <w:rPr>
                <w:sz w:val="20"/>
              </w:rPr>
              <w:t>Hindu Dharma What might Hindus learn from stories about Krishna?</w:t>
            </w:r>
          </w:p>
          <w:p w14:paraId="2C023FEC" w14:textId="77777777" w:rsidR="001B49EA" w:rsidRPr="001B49EA" w:rsidRDefault="001B49EA" w:rsidP="001B49EA">
            <w:pPr>
              <w:pStyle w:val="ListParagraph"/>
              <w:ind w:left="360"/>
              <w:rPr>
                <w:b/>
                <w:sz w:val="20"/>
                <w:szCs w:val="20"/>
              </w:rPr>
            </w:pPr>
          </w:p>
          <w:p w14:paraId="6D5AFCE6" w14:textId="77777777" w:rsidR="001B49EA" w:rsidRDefault="001B49EA" w:rsidP="001B49EA">
            <w:pPr>
              <w:rPr>
                <w:rFonts w:cstheme="minorHAnsi"/>
                <w:b/>
                <w:sz w:val="20"/>
              </w:rPr>
            </w:pPr>
            <w:r w:rsidRPr="009473E3">
              <w:rPr>
                <w:rFonts w:cstheme="minorHAnsi"/>
                <w:b/>
                <w:sz w:val="20"/>
                <w:highlight w:val="darkMagenta"/>
              </w:rPr>
              <w:t>History</w:t>
            </w:r>
            <w:r>
              <w:rPr>
                <w:rFonts w:cstheme="minorHAnsi"/>
                <w:b/>
                <w:sz w:val="20"/>
              </w:rPr>
              <w:t xml:space="preserve"> </w:t>
            </w:r>
          </w:p>
          <w:p w14:paraId="56A4FE49" w14:textId="77777777" w:rsidR="001B49EA" w:rsidRDefault="001B49EA" w:rsidP="001B49EA">
            <w:pPr>
              <w:rPr>
                <w:rFonts w:cstheme="minorHAnsi"/>
                <w:b/>
                <w:sz w:val="20"/>
              </w:rPr>
            </w:pPr>
            <w:r>
              <w:rPr>
                <w:rFonts w:cstheme="minorHAnsi"/>
                <w:b/>
                <w:sz w:val="20"/>
              </w:rPr>
              <w:t>Vikings</w:t>
            </w:r>
          </w:p>
          <w:p w14:paraId="12BC24BE" w14:textId="77777777" w:rsidR="001B49EA" w:rsidRPr="001B49EA" w:rsidRDefault="001B49EA" w:rsidP="00E90EB4">
            <w:pPr>
              <w:pStyle w:val="ListParagraph"/>
              <w:numPr>
                <w:ilvl w:val="0"/>
                <w:numId w:val="2"/>
              </w:numPr>
              <w:rPr>
                <w:rFonts w:cstheme="minorHAnsi"/>
                <w:b/>
                <w:sz w:val="20"/>
              </w:rPr>
            </w:pPr>
            <w:r>
              <w:rPr>
                <w:rFonts w:cstheme="minorHAnsi"/>
                <w:sz w:val="20"/>
              </w:rPr>
              <w:t>Hierarchy of Gods</w:t>
            </w:r>
          </w:p>
          <w:p w14:paraId="56DA47EA" w14:textId="77777777" w:rsidR="001B49EA" w:rsidRPr="001B49EA" w:rsidRDefault="001B49EA" w:rsidP="001B49EA">
            <w:pPr>
              <w:rPr>
                <w:b/>
                <w:sz w:val="20"/>
                <w:szCs w:val="20"/>
              </w:rPr>
            </w:pPr>
          </w:p>
        </w:tc>
        <w:tc>
          <w:tcPr>
            <w:tcW w:w="2267" w:type="dxa"/>
          </w:tcPr>
          <w:p w14:paraId="0F05D35F" w14:textId="77777777" w:rsidR="001B49EA" w:rsidRPr="00816AFD" w:rsidRDefault="001B49EA" w:rsidP="001B49EA">
            <w:pPr>
              <w:rPr>
                <w:b/>
                <w:sz w:val="20"/>
                <w:szCs w:val="20"/>
              </w:rPr>
            </w:pPr>
            <w:r w:rsidRPr="009473E3">
              <w:rPr>
                <w:b/>
                <w:sz w:val="20"/>
                <w:szCs w:val="20"/>
                <w:highlight w:val="darkYellow"/>
              </w:rPr>
              <w:t>RE</w:t>
            </w:r>
          </w:p>
          <w:p w14:paraId="6D8AA48C" w14:textId="77777777" w:rsidR="001B49EA" w:rsidRDefault="001B49EA" w:rsidP="001B49EA">
            <w:pPr>
              <w:rPr>
                <w:b/>
                <w:sz w:val="20"/>
                <w:szCs w:val="20"/>
              </w:rPr>
            </w:pPr>
            <w:r w:rsidRPr="00D52CEB">
              <w:rPr>
                <w:b/>
                <w:sz w:val="20"/>
                <w:szCs w:val="20"/>
              </w:rPr>
              <w:t xml:space="preserve">Christianity (Jesus) </w:t>
            </w:r>
          </w:p>
          <w:p w14:paraId="7AD7822C" w14:textId="77777777" w:rsidR="001B49EA" w:rsidRPr="001B49EA" w:rsidRDefault="001B49EA" w:rsidP="00E90EB4">
            <w:pPr>
              <w:pStyle w:val="ListParagraph"/>
              <w:numPr>
                <w:ilvl w:val="0"/>
                <w:numId w:val="2"/>
              </w:numPr>
              <w:rPr>
                <w:rFonts w:ascii="Arial" w:hAnsi="Arial" w:cs="Arial"/>
                <w:b/>
                <w:sz w:val="20"/>
                <w:u w:val="single"/>
              </w:rPr>
            </w:pPr>
            <w:r w:rsidRPr="001B49EA">
              <w:rPr>
                <w:sz w:val="20"/>
              </w:rPr>
              <w:t>What do we mean by a miracle?</w:t>
            </w:r>
          </w:p>
          <w:p w14:paraId="38A9C0CE" w14:textId="77777777" w:rsidR="001B49EA" w:rsidRDefault="001B49EA" w:rsidP="001B49EA">
            <w:pPr>
              <w:rPr>
                <w:rFonts w:ascii="Arial" w:hAnsi="Arial" w:cs="Arial"/>
                <w:b/>
                <w:sz w:val="20"/>
                <w:u w:val="single"/>
              </w:rPr>
            </w:pPr>
          </w:p>
          <w:p w14:paraId="63566B30" w14:textId="77777777" w:rsidR="001B49EA" w:rsidRDefault="001B49EA" w:rsidP="001B49EA">
            <w:pPr>
              <w:rPr>
                <w:rFonts w:ascii="Arial" w:hAnsi="Arial" w:cs="Arial"/>
                <w:b/>
                <w:sz w:val="20"/>
                <w:u w:val="single"/>
              </w:rPr>
            </w:pPr>
          </w:p>
          <w:p w14:paraId="055AEDCD" w14:textId="77777777" w:rsidR="001B49EA" w:rsidRDefault="001B49EA" w:rsidP="001B49EA">
            <w:pPr>
              <w:rPr>
                <w:rFonts w:ascii="Arial" w:hAnsi="Arial" w:cs="Arial"/>
                <w:b/>
                <w:sz w:val="20"/>
                <w:u w:val="single"/>
              </w:rPr>
            </w:pPr>
          </w:p>
          <w:p w14:paraId="0C619164" w14:textId="77777777" w:rsidR="001B49EA" w:rsidRDefault="001B49EA" w:rsidP="001B49EA">
            <w:pPr>
              <w:rPr>
                <w:rFonts w:cstheme="minorHAnsi"/>
                <w:sz w:val="20"/>
                <w:szCs w:val="20"/>
              </w:rPr>
            </w:pPr>
            <w:r w:rsidRPr="001B49EA">
              <w:rPr>
                <w:rFonts w:cstheme="minorHAnsi"/>
                <w:sz w:val="20"/>
                <w:szCs w:val="20"/>
                <w:highlight w:val="darkMagenta"/>
              </w:rPr>
              <w:t>History</w:t>
            </w:r>
          </w:p>
          <w:p w14:paraId="16135A7C" w14:textId="77777777" w:rsidR="001B49EA" w:rsidRPr="001B49EA" w:rsidRDefault="001B49EA" w:rsidP="001B49EA">
            <w:pPr>
              <w:rPr>
                <w:rFonts w:cstheme="minorHAnsi"/>
                <w:b/>
                <w:sz w:val="20"/>
                <w:szCs w:val="20"/>
              </w:rPr>
            </w:pPr>
            <w:r w:rsidRPr="001B49EA">
              <w:rPr>
                <w:rFonts w:cstheme="minorHAnsi"/>
                <w:b/>
                <w:sz w:val="20"/>
                <w:szCs w:val="20"/>
              </w:rPr>
              <w:t>Islamic Civilisation</w:t>
            </w:r>
          </w:p>
          <w:p w14:paraId="7F830083" w14:textId="77777777" w:rsidR="001B49EA" w:rsidRPr="001B49EA" w:rsidRDefault="001B49EA" w:rsidP="001B49EA">
            <w:pPr>
              <w:rPr>
                <w:rFonts w:ascii="Arial" w:hAnsi="Arial" w:cs="Arial"/>
                <w:b/>
                <w:sz w:val="20"/>
                <w:u w:val="single"/>
              </w:rPr>
            </w:pPr>
          </w:p>
        </w:tc>
        <w:tc>
          <w:tcPr>
            <w:tcW w:w="2267" w:type="dxa"/>
          </w:tcPr>
          <w:p w14:paraId="5FB7AE01" w14:textId="77777777" w:rsidR="001B49EA" w:rsidRPr="00816AFD" w:rsidRDefault="001B49EA" w:rsidP="001B49EA">
            <w:pPr>
              <w:rPr>
                <w:b/>
                <w:sz w:val="20"/>
                <w:szCs w:val="20"/>
              </w:rPr>
            </w:pPr>
            <w:r w:rsidRPr="009473E3">
              <w:rPr>
                <w:b/>
                <w:sz w:val="20"/>
                <w:szCs w:val="20"/>
                <w:highlight w:val="darkYellow"/>
              </w:rPr>
              <w:t>RE</w:t>
            </w:r>
          </w:p>
          <w:p w14:paraId="249B457D" w14:textId="77777777" w:rsidR="001B49EA" w:rsidRPr="00D52CEB" w:rsidRDefault="001B49EA" w:rsidP="001B49EA">
            <w:pPr>
              <w:rPr>
                <w:b/>
                <w:sz w:val="20"/>
                <w:szCs w:val="20"/>
              </w:rPr>
            </w:pPr>
            <w:r w:rsidRPr="00D52CEB">
              <w:rPr>
                <w:b/>
                <w:sz w:val="20"/>
                <w:szCs w:val="20"/>
              </w:rPr>
              <w:t xml:space="preserve">Christianity (Church) </w:t>
            </w:r>
          </w:p>
          <w:p w14:paraId="73C5A02D" w14:textId="77777777" w:rsidR="001B49EA" w:rsidRDefault="001B49EA" w:rsidP="00E90EB4">
            <w:pPr>
              <w:pStyle w:val="ListParagraph"/>
              <w:numPr>
                <w:ilvl w:val="0"/>
                <w:numId w:val="2"/>
              </w:numPr>
              <w:rPr>
                <w:b/>
                <w:sz w:val="20"/>
              </w:rPr>
            </w:pPr>
            <w:r w:rsidRPr="001B49EA">
              <w:rPr>
                <w:sz w:val="20"/>
              </w:rPr>
              <w:t>How do people decide what to believe?</w:t>
            </w:r>
          </w:p>
          <w:p w14:paraId="7F9EE165" w14:textId="77777777" w:rsidR="001B49EA" w:rsidRPr="00E539B5" w:rsidRDefault="001B49EA" w:rsidP="001B49EA">
            <w:pPr>
              <w:pStyle w:val="ListParagraph"/>
              <w:ind w:left="360"/>
              <w:rPr>
                <w:b/>
                <w:sz w:val="20"/>
              </w:rPr>
            </w:pPr>
          </w:p>
        </w:tc>
        <w:tc>
          <w:tcPr>
            <w:tcW w:w="2268" w:type="dxa"/>
          </w:tcPr>
          <w:p w14:paraId="0D39D40F" w14:textId="77777777" w:rsidR="001B49EA" w:rsidRPr="00816AFD" w:rsidRDefault="001B49EA" w:rsidP="001B49EA">
            <w:pPr>
              <w:rPr>
                <w:b/>
                <w:sz w:val="20"/>
                <w:szCs w:val="20"/>
              </w:rPr>
            </w:pPr>
            <w:r w:rsidRPr="009473E3">
              <w:rPr>
                <w:b/>
                <w:sz w:val="20"/>
                <w:szCs w:val="20"/>
                <w:highlight w:val="darkYellow"/>
              </w:rPr>
              <w:t>RE</w:t>
            </w:r>
          </w:p>
          <w:p w14:paraId="7E88FA5E" w14:textId="77777777" w:rsidR="001B49EA" w:rsidRPr="001B49EA" w:rsidRDefault="001B49EA" w:rsidP="001B49EA">
            <w:pPr>
              <w:rPr>
                <w:rFonts w:ascii="Calibri" w:hAnsi="Calibri" w:cs="Calibri"/>
                <w:b/>
                <w:sz w:val="28"/>
              </w:rPr>
            </w:pPr>
            <w:r w:rsidRPr="00D52CEB">
              <w:rPr>
                <w:rFonts w:ascii="Calibri" w:hAnsi="Calibri" w:cs="Calibri"/>
                <w:b/>
                <w:sz w:val="20"/>
              </w:rPr>
              <w:t>Judaism</w:t>
            </w:r>
          </w:p>
          <w:p w14:paraId="67F9EDD2" w14:textId="77777777" w:rsidR="001B49EA" w:rsidRPr="001B49EA" w:rsidRDefault="001B49EA" w:rsidP="00E90EB4">
            <w:pPr>
              <w:pStyle w:val="ListParagraph"/>
              <w:numPr>
                <w:ilvl w:val="0"/>
                <w:numId w:val="2"/>
              </w:numPr>
              <w:rPr>
                <w:b/>
                <w:sz w:val="20"/>
                <w:szCs w:val="20"/>
              </w:rPr>
            </w:pPr>
            <w:r w:rsidRPr="001B49EA">
              <w:rPr>
                <w:sz w:val="20"/>
              </w:rPr>
              <w:t>Do people need laws to guide them?</w:t>
            </w:r>
          </w:p>
        </w:tc>
      </w:tr>
      <w:tr w:rsidR="00F77FA2" w14:paraId="035CB7B3" w14:textId="77777777" w:rsidTr="0051704C">
        <w:trPr>
          <w:trHeight w:val="356"/>
        </w:trPr>
        <w:tc>
          <w:tcPr>
            <w:tcW w:w="2266" w:type="dxa"/>
          </w:tcPr>
          <w:p w14:paraId="08D09F8F" w14:textId="77777777" w:rsidR="00F77FA2" w:rsidRDefault="00F77FA2" w:rsidP="001B49EA">
            <w:pPr>
              <w:jc w:val="center"/>
              <w:rPr>
                <w:rFonts w:ascii="Arial" w:hAnsi="Arial" w:cs="Arial"/>
                <w:b/>
                <w:sz w:val="24"/>
                <w:u w:val="single"/>
              </w:rPr>
            </w:pPr>
            <w:r>
              <w:rPr>
                <w:rFonts w:ascii="Arial" w:hAnsi="Arial" w:cs="Arial"/>
                <w:b/>
                <w:sz w:val="24"/>
                <w:u w:val="single"/>
              </w:rPr>
              <w:t>Year 6</w:t>
            </w:r>
          </w:p>
          <w:p w14:paraId="4685F44F" w14:textId="77777777" w:rsidR="00F77FA2" w:rsidRDefault="00F77FA2" w:rsidP="001B49EA">
            <w:pPr>
              <w:jc w:val="center"/>
              <w:rPr>
                <w:rFonts w:ascii="Arial" w:hAnsi="Arial" w:cs="Arial"/>
                <w:b/>
                <w:sz w:val="24"/>
                <w:u w:val="single"/>
              </w:rPr>
            </w:pPr>
          </w:p>
        </w:tc>
        <w:tc>
          <w:tcPr>
            <w:tcW w:w="2267" w:type="dxa"/>
          </w:tcPr>
          <w:p w14:paraId="1BFA5FDB" w14:textId="77777777" w:rsidR="00F77FA2" w:rsidRPr="00816AFD" w:rsidRDefault="00F77FA2" w:rsidP="003416A5">
            <w:pPr>
              <w:rPr>
                <w:b/>
                <w:sz w:val="20"/>
                <w:szCs w:val="20"/>
              </w:rPr>
            </w:pPr>
            <w:r w:rsidRPr="009473E3">
              <w:rPr>
                <w:b/>
                <w:sz w:val="20"/>
                <w:szCs w:val="20"/>
                <w:highlight w:val="darkYellow"/>
              </w:rPr>
              <w:t>RE</w:t>
            </w:r>
          </w:p>
          <w:p w14:paraId="6F3C1046" w14:textId="77777777" w:rsidR="00F77FA2" w:rsidRDefault="00F77FA2" w:rsidP="003416A5">
            <w:pPr>
              <w:rPr>
                <w:b/>
                <w:sz w:val="20"/>
                <w:szCs w:val="20"/>
              </w:rPr>
            </w:pPr>
            <w:r w:rsidRPr="00D52CEB">
              <w:rPr>
                <w:b/>
                <w:sz w:val="20"/>
                <w:szCs w:val="20"/>
              </w:rPr>
              <w:t xml:space="preserve">Christianity (God) </w:t>
            </w:r>
          </w:p>
          <w:p w14:paraId="6E4944B7" w14:textId="77777777" w:rsidR="00F77FA2" w:rsidRPr="00E539B5" w:rsidRDefault="00F77FA2" w:rsidP="00E90EB4">
            <w:pPr>
              <w:pStyle w:val="ListParagraph"/>
              <w:numPr>
                <w:ilvl w:val="0"/>
                <w:numId w:val="2"/>
              </w:numPr>
              <w:rPr>
                <w:b/>
                <w:sz w:val="20"/>
                <w:szCs w:val="20"/>
              </w:rPr>
            </w:pPr>
            <w:r w:rsidRPr="00F77FA2">
              <w:rPr>
                <w:sz w:val="20"/>
              </w:rPr>
              <w:t xml:space="preserve">How do Christians </w:t>
            </w:r>
            <w:r w:rsidRPr="00F77FA2">
              <w:rPr>
                <w:sz w:val="20"/>
              </w:rPr>
              <w:lastRenderedPageBreak/>
              <w:t>mark the ‘turning points’ on the journey of life?</w:t>
            </w:r>
          </w:p>
        </w:tc>
        <w:tc>
          <w:tcPr>
            <w:tcW w:w="2267" w:type="dxa"/>
          </w:tcPr>
          <w:p w14:paraId="0BDE00EB" w14:textId="77777777" w:rsidR="00F77FA2" w:rsidRDefault="00F77FA2" w:rsidP="003416A5">
            <w:pPr>
              <w:rPr>
                <w:b/>
                <w:sz w:val="20"/>
                <w:szCs w:val="20"/>
              </w:rPr>
            </w:pPr>
            <w:r w:rsidRPr="009473E3">
              <w:rPr>
                <w:b/>
                <w:sz w:val="20"/>
                <w:szCs w:val="20"/>
                <w:highlight w:val="darkYellow"/>
              </w:rPr>
              <w:lastRenderedPageBreak/>
              <w:t>RE</w:t>
            </w:r>
          </w:p>
          <w:p w14:paraId="5ED5E227" w14:textId="77777777" w:rsidR="00F77FA2" w:rsidRPr="001B49EA" w:rsidRDefault="00F77FA2" w:rsidP="00F77FA2">
            <w:pPr>
              <w:rPr>
                <w:b/>
                <w:sz w:val="20"/>
                <w:szCs w:val="20"/>
              </w:rPr>
            </w:pPr>
            <w:r w:rsidRPr="00D52CEB">
              <w:rPr>
                <w:b/>
                <w:sz w:val="20"/>
                <w:szCs w:val="20"/>
              </w:rPr>
              <w:t xml:space="preserve">Hindu Dharma </w:t>
            </w:r>
          </w:p>
          <w:p w14:paraId="4E51E781" w14:textId="77777777" w:rsidR="00F77FA2" w:rsidRPr="00F77FA2" w:rsidRDefault="00F77FA2" w:rsidP="00E90EB4">
            <w:pPr>
              <w:pStyle w:val="ListParagraph"/>
              <w:numPr>
                <w:ilvl w:val="0"/>
                <w:numId w:val="2"/>
              </w:numPr>
              <w:rPr>
                <w:rFonts w:ascii="Arial" w:hAnsi="Arial" w:cs="Arial"/>
                <w:b/>
                <w:sz w:val="20"/>
                <w:u w:val="single"/>
              </w:rPr>
            </w:pPr>
            <w:r w:rsidRPr="00F77FA2">
              <w:rPr>
                <w:sz w:val="20"/>
              </w:rPr>
              <w:t xml:space="preserve">Is there one journey </w:t>
            </w:r>
            <w:r w:rsidRPr="00F77FA2">
              <w:rPr>
                <w:sz w:val="20"/>
              </w:rPr>
              <w:lastRenderedPageBreak/>
              <w:t xml:space="preserve">or many? </w:t>
            </w:r>
          </w:p>
        </w:tc>
        <w:tc>
          <w:tcPr>
            <w:tcW w:w="2267" w:type="dxa"/>
          </w:tcPr>
          <w:p w14:paraId="372B2AF0" w14:textId="77777777" w:rsidR="00F77FA2" w:rsidRPr="00816AFD" w:rsidRDefault="00F77FA2" w:rsidP="003416A5">
            <w:pPr>
              <w:rPr>
                <w:b/>
                <w:sz w:val="20"/>
                <w:szCs w:val="20"/>
              </w:rPr>
            </w:pPr>
            <w:r w:rsidRPr="009473E3">
              <w:rPr>
                <w:b/>
                <w:sz w:val="20"/>
                <w:szCs w:val="20"/>
                <w:highlight w:val="darkYellow"/>
              </w:rPr>
              <w:lastRenderedPageBreak/>
              <w:t>RE</w:t>
            </w:r>
          </w:p>
          <w:p w14:paraId="0E1B0252" w14:textId="77777777" w:rsidR="00F77FA2" w:rsidRPr="001B49EA" w:rsidRDefault="00F77FA2" w:rsidP="003416A5">
            <w:pPr>
              <w:rPr>
                <w:b/>
                <w:sz w:val="20"/>
                <w:szCs w:val="20"/>
              </w:rPr>
            </w:pPr>
            <w:r>
              <w:rPr>
                <w:b/>
                <w:sz w:val="20"/>
                <w:szCs w:val="20"/>
              </w:rPr>
              <w:t>Islam</w:t>
            </w:r>
          </w:p>
          <w:p w14:paraId="3D34C20E" w14:textId="77777777" w:rsidR="00F77FA2" w:rsidRPr="00F77FA2" w:rsidRDefault="00F77FA2" w:rsidP="00E90EB4">
            <w:pPr>
              <w:pStyle w:val="ListParagraph"/>
              <w:numPr>
                <w:ilvl w:val="0"/>
                <w:numId w:val="2"/>
              </w:numPr>
              <w:rPr>
                <w:b/>
                <w:sz w:val="18"/>
                <w:szCs w:val="20"/>
              </w:rPr>
            </w:pPr>
            <w:r w:rsidRPr="00F77FA2">
              <w:rPr>
                <w:sz w:val="20"/>
              </w:rPr>
              <w:t xml:space="preserve">What is Hajj and </w:t>
            </w:r>
            <w:r w:rsidRPr="00F77FA2">
              <w:rPr>
                <w:sz w:val="20"/>
              </w:rPr>
              <w:lastRenderedPageBreak/>
              <w:t>why is it important to Muslims?</w:t>
            </w:r>
          </w:p>
          <w:p w14:paraId="2C056AC1" w14:textId="77777777" w:rsidR="00F77FA2" w:rsidRDefault="00F77FA2" w:rsidP="00F77FA2">
            <w:pPr>
              <w:rPr>
                <w:b/>
                <w:sz w:val="20"/>
                <w:szCs w:val="20"/>
              </w:rPr>
            </w:pPr>
          </w:p>
          <w:p w14:paraId="66DD3585" w14:textId="77777777" w:rsidR="00F77FA2" w:rsidRPr="00F24299" w:rsidRDefault="00F77FA2" w:rsidP="00F77FA2">
            <w:pPr>
              <w:rPr>
                <w:b/>
                <w:sz w:val="20"/>
              </w:rPr>
            </w:pPr>
            <w:r w:rsidRPr="00F4582C">
              <w:rPr>
                <w:b/>
                <w:sz w:val="20"/>
                <w:highlight w:val="magenta"/>
              </w:rPr>
              <w:t>PSHE</w:t>
            </w:r>
          </w:p>
          <w:p w14:paraId="4F5B0D20" w14:textId="77777777" w:rsidR="00F77FA2" w:rsidRPr="00F77FA2" w:rsidRDefault="00F77FA2" w:rsidP="00F77FA2">
            <w:pPr>
              <w:rPr>
                <w:b/>
                <w:sz w:val="20"/>
              </w:rPr>
            </w:pPr>
            <w:r>
              <w:rPr>
                <w:b/>
                <w:sz w:val="20"/>
              </w:rPr>
              <w:t>Celebrating Diversity</w:t>
            </w:r>
          </w:p>
          <w:p w14:paraId="73136E59" w14:textId="77777777" w:rsidR="00F77FA2" w:rsidRPr="00F77FA2" w:rsidRDefault="00F77FA2" w:rsidP="00E90EB4">
            <w:pPr>
              <w:pStyle w:val="ListParagraph"/>
              <w:numPr>
                <w:ilvl w:val="0"/>
                <w:numId w:val="2"/>
              </w:numPr>
              <w:rPr>
                <w:sz w:val="20"/>
                <w:szCs w:val="18"/>
              </w:rPr>
            </w:pPr>
            <w:r w:rsidRPr="00F77FA2">
              <w:rPr>
                <w:sz w:val="20"/>
                <w:szCs w:val="18"/>
              </w:rPr>
              <w:t>To explore the meaning of personal</w:t>
            </w:r>
            <w:r w:rsidRPr="00F77FA2">
              <w:rPr>
                <w:spacing w:val="-3"/>
                <w:sz w:val="20"/>
                <w:szCs w:val="18"/>
              </w:rPr>
              <w:t xml:space="preserve"> </w:t>
            </w:r>
            <w:r w:rsidRPr="00F77FA2">
              <w:rPr>
                <w:sz w:val="20"/>
                <w:szCs w:val="18"/>
              </w:rPr>
              <w:t>identity</w:t>
            </w:r>
            <w:r w:rsidRPr="00F77FA2">
              <w:rPr>
                <w:spacing w:val="-7"/>
                <w:sz w:val="20"/>
                <w:szCs w:val="18"/>
              </w:rPr>
              <w:t xml:space="preserve"> </w:t>
            </w:r>
            <w:r w:rsidRPr="00F77FA2">
              <w:rPr>
                <w:sz w:val="20"/>
                <w:szCs w:val="18"/>
              </w:rPr>
              <w:t>and</w:t>
            </w:r>
            <w:r w:rsidRPr="00F77FA2">
              <w:rPr>
                <w:spacing w:val="-7"/>
                <w:sz w:val="20"/>
                <w:szCs w:val="18"/>
              </w:rPr>
              <w:t xml:space="preserve"> </w:t>
            </w:r>
            <w:r w:rsidRPr="00F77FA2">
              <w:rPr>
                <w:sz w:val="20"/>
                <w:szCs w:val="18"/>
              </w:rPr>
              <w:t>what</w:t>
            </w:r>
            <w:r w:rsidRPr="00F77FA2">
              <w:rPr>
                <w:spacing w:val="-3"/>
                <w:sz w:val="20"/>
                <w:szCs w:val="18"/>
              </w:rPr>
              <w:t xml:space="preserve"> </w:t>
            </w:r>
            <w:r w:rsidRPr="00F77FA2">
              <w:rPr>
                <w:sz w:val="20"/>
                <w:szCs w:val="18"/>
              </w:rPr>
              <w:t>contributes</w:t>
            </w:r>
            <w:r w:rsidRPr="00F77FA2">
              <w:rPr>
                <w:spacing w:val="-3"/>
                <w:sz w:val="20"/>
                <w:szCs w:val="18"/>
              </w:rPr>
              <w:t xml:space="preserve"> </w:t>
            </w:r>
            <w:r w:rsidRPr="00F77FA2">
              <w:rPr>
                <w:sz w:val="20"/>
                <w:szCs w:val="18"/>
              </w:rPr>
              <w:t>to</w:t>
            </w:r>
            <w:r w:rsidRPr="00F77FA2">
              <w:rPr>
                <w:spacing w:val="-3"/>
                <w:sz w:val="20"/>
                <w:szCs w:val="18"/>
              </w:rPr>
              <w:t xml:space="preserve"> </w:t>
            </w:r>
            <w:r w:rsidRPr="00F77FA2">
              <w:rPr>
                <w:sz w:val="20"/>
                <w:szCs w:val="18"/>
              </w:rPr>
              <w:t>it.</w:t>
            </w:r>
          </w:p>
          <w:p w14:paraId="4B7D317C" w14:textId="77777777" w:rsidR="00F77FA2" w:rsidRPr="00F77FA2" w:rsidRDefault="00F77FA2" w:rsidP="00F77FA2">
            <w:pPr>
              <w:rPr>
                <w:b/>
                <w:sz w:val="20"/>
                <w:szCs w:val="20"/>
              </w:rPr>
            </w:pPr>
          </w:p>
        </w:tc>
        <w:tc>
          <w:tcPr>
            <w:tcW w:w="2267" w:type="dxa"/>
          </w:tcPr>
          <w:p w14:paraId="1CE04448" w14:textId="77777777" w:rsidR="00F77FA2" w:rsidRPr="00816AFD" w:rsidRDefault="00F77FA2" w:rsidP="003416A5">
            <w:pPr>
              <w:rPr>
                <w:b/>
                <w:sz w:val="20"/>
                <w:szCs w:val="20"/>
              </w:rPr>
            </w:pPr>
            <w:r w:rsidRPr="009473E3">
              <w:rPr>
                <w:b/>
                <w:sz w:val="20"/>
                <w:szCs w:val="20"/>
                <w:highlight w:val="darkYellow"/>
              </w:rPr>
              <w:lastRenderedPageBreak/>
              <w:t>RE</w:t>
            </w:r>
          </w:p>
          <w:p w14:paraId="62A836A7" w14:textId="77777777" w:rsidR="00F77FA2" w:rsidRDefault="00F77FA2" w:rsidP="003416A5">
            <w:pPr>
              <w:rPr>
                <w:b/>
                <w:sz w:val="20"/>
                <w:szCs w:val="20"/>
              </w:rPr>
            </w:pPr>
            <w:r w:rsidRPr="00D52CEB">
              <w:rPr>
                <w:b/>
                <w:sz w:val="20"/>
                <w:szCs w:val="20"/>
              </w:rPr>
              <w:t xml:space="preserve">Christianity (Jesus) </w:t>
            </w:r>
          </w:p>
          <w:p w14:paraId="6A457CDB" w14:textId="77777777" w:rsidR="00F77FA2" w:rsidRPr="00F77FA2" w:rsidRDefault="00F77FA2" w:rsidP="00E90EB4">
            <w:pPr>
              <w:pStyle w:val="ListParagraph"/>
              <w:numPr>
                <w:ilvl w:val="0"/>
                <w:numId w:val="2"/>
              </w:numPr>
              <w:rPr>
                <w:rFonts w:ascii="Arial" w:hAnsi="Arial" w:cs="Arial"/>
                <w:b/>
                <w:sz w:val="18"/>
                <w:u w:val="single"/>
              </w:rPr>
            </w:pPr>
            <w:r w:rsidRPr="00F77FA2">
              <w:rPr>
                <w:sz w:val="20"/>
              </w:rPr>
              <w:t xml:space="preserve">Why do Christians </w:t>
            </w:r>
            <w:r w:rsidRPr="00F77FA2">
              <w:rPr>
                <w:sz w:val="20"/>
              </w:rPr>
              <w:lastRenderedPageBreak/>
              <w:t>believe Good Friday is ‘good’?</w:t>
            </w:r>
          </w:p>
          <w:p w14:paraId="06D3D5BF" w14:textId="77777777" w:rsidR="00F77FA2" w:rsidRDefault="00F77FA2" w:rsidP="003416A5">
            <w:pPr>
              <w:rPr>
                <w:rFonts w:ascii="Arial" w:hAnsi="Arial" w:cs="Arial"/>
                <w:b/>
                <w:sz w:val="20"/>
                <w:u w:val="single"/>
              </w:rPr>
            </w:pPr>
          </w:p>
          <w:p w14:paraId="07BBC15A" w14:textId="77777777" w:rsidR="00F77FA2" w:rsidRPr="001B49EA" w:rsidRDefault="00F77FA2" w:rsidP="00F77FA2">
            <w:pPr>
              <w:rPr>
                <w:rFonts w:ascii="Arial" w:hAnsi="Arial" w:cs="Arial"/>
                <w:b/>
                <w:sz w:val="20"/>
                <w:u w:val="single"/>
              </w:rPr>
            </w:pPr>
          </w:p>
        </w:tc>
        <w:tc>
          <w:tcPr>
            <w:tcW w:w="2267" w:type="dxa"/>
          </w:tcPr>
          <w:p w14:paraId="48F55FAE" w14:textId="77777777" w:rsidR="00F77FA2" w:rsidRPr="00816AFD" w:rsidRDefault="00F77FA2" w:rsidP="003416A5">
            <w:pPr>
              <w:rPr>
                <w:b/>
                <w:sz w:val="20"/>
                <w:szCs w:val="20"/>
              </w:rPr>
            </w:pPr>
            <w:r w:rsidRPr="009473E3">
              <w:rPr>
                <w:b/>
                <w:sz w:val="20"/>
                <w:szCs w:val="20"/>
                <w:highlight w:val="darkYellow"/>
              </w:rPr>
              <w:lastRenderedPageBreak/>
              <w:t>RE</w:t>
            </w:r>
          </w:p>
          <w:p w14:paraId="086462B7" w14:textId="77777777" w:rsidR="00F77FA2" w:rsidRPr="00D52CEB" w:rsidRDefault="00F77FA2" w:rsidP="003416A5">
            <w:pPr>
              <w:rPr>
                <w:b/>
                <w:sz w:val="20"/>
                <w:szCs w:val="20"/>
              </w:rPr>
            </w:pPr>
            <w:r>
              <w:rPr>
                <w:b/>
                <w:sz w:val="20"/>
                <w:szCs w:val="20"/>
              </w:rPr>
              <w:t xml:space="preserve">Buddhism </w:t>
            </w:r>
          </w:p>
          <w:p w14:paraId="0E2BCB6B" w14:textId="77777777" w:rsidR="00F77FA2" w:rsidRPr="00E539B5" w:rsidRDefault="00F77FA2" w:rsidP="00E90EB4">
            <w:pPr>
              <w:pStyle w:val="ListParagraph"/>
              <w:numPr>
                <w:ilvl w:val="0"/>
                <w:numId w:val="2"/>
              </w:numPr>
              <w:rPr>
                <w:b/>
                <w:sz w:val="20"/>
              </w:rPr>
            </w:pPr>
            <w:r w:rsidRPr="00F77FA2">
              <w:rPr>
                <w:sz w:val="20"/>
              </w:rPr>
              <w:t xml:space="preserve">What do we mean </w:t>
            </w:r>
            <w:r w:rsidRPr="00F77FA2">
              <w:rPr>
                <w:sz w:val="20"/>
              </w:rPr>
              <w:lastRenderedPageBreak/>
              <w:t xml:space="preserve">by a ‘good life’? </w:t>
            </w:r>
          </w:p>
        </w:tc>
        <w:tc>
          <w:tcPr>
            <w:tcW w:w="2268" w:type="dxa"/>
          </w:tcPr>
          <w:p w14:paraId="41277F8B" w14:textId="77777777" w:rsidR="00F77FA2" w:rsidRPr="00816AFD" w:rsidRDefault="00F77FA2" w:rsidP="003416A5">
            <w:pPr>
              <w:rPr>
                <w:b/>
                <w:sz w:val="20"/>
                <w:szCs w:val="20"/>
              </w:rPr>
            </w:pPr>
            <w:r w:rsidRPr="009473E3">
              <w:rPr>
                <w:b/>
                <w:sz w:val="20"/>
                <w:szCs w:val="20"/>
                <w:highlight w:val="darkYellow"/>
              </w:rPr>
              <w:lastRenderedPageBreak/>
              <w:t>RE</w:t>
            </w:r>
          </w:p>
          <w:p w14:paraId="2354CFC4" w14:textId="77777777" w:rsidR="00F77FA2" w:rsidRPr="001B49EA" w:rsidRDefault="00F77FA2" w:rsidP="003416A5">
            <w:pPr>
              <w:rPr>
                <w:rFonts w:ascii="Calibri" w:hAnsi="Calibri" w:cs="Calibri"/>
                <w:b/>
                <w:sz w:val="28"/>
              </w:rPr>
            </w:pPr>
            <w:r>
              <w:rPr>
                <w:rFonts w:ascii="Calibri" w:hAnsi="Calibri" w:cs="Calibri"/>
                <w:b/>
                <w:sz w:val="20"/>
              </w:rPr>
              <w:t>Christianity (Church)</w:t>
            </w:r>
          </w:p>
          <w:p w14:paraId="07B344A2" w14:textId="77777777" w:rsidR="00F77FA2" w:rsidRPr="001B49EA" w:rsidRDefault="00F77FA2" w:rsidP="00E90EB4">
            <w:pPr>
              <w:pStyle w:val="ListParagraph"/>
              <w:numPr>
                <w:ilvl w:val="0"/>
                <w:numId w:val="2"/>
              </w:numPr>
              <w:rPr>
                <w:b/>
                <w:sz w:val="20"/>
                <w:szCs w:val="20"/>
              </w:rPr>
            </w:pPr>
            <w:r w:rsidRPr="00F77FA2">
              <w:rPr>
                <w:sz w:val="20"/>
              </w:rPr>
              <w:t xml:space="preserve">If life is like a </w:t>
            </w:r>
            <w:r w:rsidRPr="00F77FA2">
              <w:rPr>
                <w:sz w:val="20"/>
              </w:rPr>
              <w:lastRenderedPageBreak/>
              <w:t>journey, what’s the destination?</w:t>
            </w:r>
          </w:p>
        </w:tc>
      </w:tr>
    </w:tbl>
    <w:p w14:paraId="16FFEE06" w14:textId="77777777" w:rsidR="001B49EA" w:rsidRDefault="001B49EA" w:rsidP="002F4706">
      <w:pPr>
        <w:rPr>
          <w:rFonts w:ascii="Arial" w:hAnsi="Arial" w:cs="Arial"/>
          <w:b/>
          <w:sz w:val="28"/>
          <w:u w:val="single"/>
        </w:rPr>
      </w:pPr>
    </w:p>
    <w:tbl>
      <w:tblPr>
        <w:tblStyle w:val="TableGrid"/>
        <w:tblW w:w="15869" w:type="dxa"/>
        <w:tblInd w:w="-786" w:type="dxa"/>
        <w:tblLook w:val="04A0" w:firstRow="1" w:lastRow="0" w:firstColumn="1" w:lastColumn="0" w:noHBand="0" w:noVBand="1"/>
      </w:tblPr>
      <w:tblGrid>
        <w:gridCol w:w="2266"/>
        <w:gridCol w:w="2267"/>
        <w:gridCol w:w="2267"/>
        <w:gridCol w:w="2267"/>
        <w:gridCol w:w="2267"/>
        <w:gridCol w:w="2267"/>
        <w:gridCol w:w="2268"/>
      </w:tblGrid>
      <w:tr w:rsidR="0051704C" w14:paraId="0AAD6C97" w14:textId="77777777" w:rsidTr="0051704C">
        <w:trPr>
          <w:trHeight w:val="356"/>
        </w:trPr>
        <w:tc>
          <w:tcPr>
            <w:tcW w:w="15869" w:type="dxa"/>
            <w:gridSpan w:val="7"/>
            <w:shd w:val="clear" w:color="auto" w:fill="E5B8B7" w:themeFill="accent2" w:themeFillTint="66"/>
          </w:tcPr>
          <w:p w14:paraId="735B2528" w14:textId="77777777" w:rsidR="0051704C" w:rsidRPr="0051704C" w:rsidRDefault="0051704C" w:rsidP="001B49EA">
            <w:pPr>
              <w:rPr>
                <w:rFonts w:ascii="Arial" w:hAnsi="Arial" w:cs="Arial"/>
                <w:sz w:val="28"/>
              </w:rPr>
            </w:pPr>
            <w:r>
              <w:rPr>
                <w:rFonts w:ascii="Arial" w:hAnsi="Arial" w:cs="Arial"/>
                <w:sz w:val="24"/>
              </w:rPr>
              <w:t>CULTURAL</w:t>
            </w:r>
          </w:p>
        </w:tc>
      </w:tr>
      <w:tr w:rsidR="0051704C" w14:paraId="6707FB3D" w14:textId="77777777" w:rsidTr="0051704C">
        <w:trPr>
          <w:trHeight w:val="356"/>
        </w:trPr>
        <w:tc>
          <w:tcPr>
            <w:tcW w:w="2266" w:type="dxa"/>
          </w:tcPr>
          <w:p w14:paraId="3A2B967A" w14:textId="77777777" w:rsidR="0051704C" w:rsidRDefault="0051704C" w:rsidP="001B49EA">
            <w:pPr>
              <w:rPr>
                <w:rFonts w:ascii="Arial" w:hAnsi="Arial" w:cs="Arial"/>
                <w:b/>
                <w:sz w:val="28"/>
                <w:u w:val="single"/>
              </w:rPr>
            </w:pPr>
          </w:p>
        </w:tc>
        <w:tc>
          <w:tcPr>
            <w:tcW w:w="2267" w:type="dxa"/>
          </w:tcPr>
          <w:p w14:paraId="353893F2" w14:textId="77777777" w:rsidR="0051704C" w:rsidRDefault="0051704C" w:rsidP="001B49EA">
            <w:pPr>
              <w:jc w:val="center"/>
              <w:rPr>
                <w:rFonts w:ascii="Arial" w:hAnsi="Arial" w:cs="Arial"/>
                <w:b/>
                <w:sz w:val="28"/>
                <w:u w:val="single"/>
              </w:rPr>
            </w:pPr>
            <w:r w:rsidRPr="001260DD">
              <w:rPr>
                <w:rFonts w:ascii="Arial" w:hAnsi="Arial" w:cs="Arial"/>
                <w:b/>
                <w:sz w:val="24"/>
                <w:u w:val="single"/>
              </w:rPr>
              <w:t>Aut 1</w:t>
            </w:r>
          </w:p>
        </w:tc>
        <w:tc>
          <w:tcPr>
            <w:tcW w:w="2267" w:type="dxa"/>
          </w:tcPr>
          <w:p w14:paraId="56908BA5" w14:textId="77777777" w:rsidR="0051704C" w:rsidRDefault="0051704C" w:rsidP="001B49EA">
            <w:pPr>
              <w:jc w:val="center"/>
              <w:rPr>
                <w:rFonts w:ascii="Arial" w:hAnsi="Arial" w:cs="Arial"/>
                <w:b/>
                <w:sz w:val="28"/>
                <w:u w:val="single"/>
              </w:rPr>
            </w:pPr>
            <w:r>
              <w:rPr>
                <w:rFonts w:ascii="Arial" w:hAnsi="Arial" w:cs="Arial"/>
                <w:b/>
                <w:sz w:val="24"/>
                <w:u w:val="single"/>
              </w:rPr>
              <w:t>Aut 2</w:t>
            </w:r>
          </w:p>
        </w:tc>
        <w:tc>
          <w:tcPr>
            <w:tcW w:w="2267" w:type="dxa"/>
          </w:tcPr>
          <w:p w14:paraId="024A25E4" w14:textId="77777777" w:rsidR="0051704C" w:rsidRDefault="0051704C" w:rsidP="001B49EA">
            <w:pPr>
              <w:jc w:val="center"/>
              <w:rPr>
                <w:rFonts w:ascii="Arial" w:hAnsi="Arial" w:cs="Arial"/>
                <w:b/>
                <w:sz w:val="28"/>
                <w:u w:val="single"/>
              </w:rPr>
            </w:pPr>
            <w:r>
              <w:rPr>
                <w:rFonts w:ascii="Arial" w:hAnsi="Arial" w:cs="Arial"/>
                <w:b/>
                <w:sz w:val="24"/>
                <w:u w:val="single"/>
              </w:rPr>
              <w:t xml:space="preserve">Spr </w:t>
            </w:r>
            <w:r w:rsidRPr="001260DD">
              <w:rPr>
                <w:rFonts w:ascii="Arial" w:hAnsi="Arial" w:cs="Arial"/>
                <w:b/>
                <w:sz w:val="24"/>
                <w:u w:val="single"/>
              </w:rPr>
              <w:t>1</w:t>
            </w:r>
          </w:p>
        </w:tc>
        <w:tc>
          <w:tcPr>
            <w:tcW w:w="2267" w:type="dxa"/>
          </w:tcPr>
          <w:p w14:paraId="719C5359" w14:textId="77777777" w:rsidR="0051704C" w:rsidRDefault="0051704C" w:rsidP="001B49EA">
            <w:pPr>
              <w:jc w:val="center"/>
              <w:rPr>
                <w:rFonts w:ascii="Arial" w:hAnsi="Arial" w:cs="Arial"/>
                <w:b/>
                <w:sz w:val="28"/>
                <w:u w:val="single"/>
              </w:rPr>
            </w:pPr>
            <w:r>
              <w:rPr>
                <w:rFonts w:ascii="Arial" w:hAnsi="Arial" w:cs="Arial"/>
                <w:b/>
                <w:sz w:val="24"/>
                <w:u w:val="single"/>
              </w:rPr>
              <w:t>Spr 2</w:t>
            </w:r>
          </w:p>
        </w:tc>
        <w:tc>
          <w:tcPr>
            <w:tcW w:w="2267" w:type="dxa"/>
          </w:tcPr>
          <w:p w14:paraId="15366E08" w14:textId="77777777" w:rsidR="0051704C" w:rsidRDefault="0051704C" w:rsidP="001B49EA">
            <w:pPr>
              <w:jc w:val="center"/>
              <w:rPr>
                <w:rFonts w:ascii="Arial" w:hAnsi="Arial" w:cs="Arial"/>
                <w:b/>
                <w:sz w:val="28"/>
                <w:u w:val="single"/>
              </w:rPr>
            </w:pPr>
            <w:r>
              <w:rPr>
                <w:rFonts w:ascii="Arial" w:hAnsi="Arial" w:cs="Arial"/>
                <w:b/>
                <w:sz w:val="24"/>
                <w:u w:val="single"/>
              </w:rPr>
              <w:t>Sum 1</w:t>
            </w:r>
          </w:p>
        </w:tc>
        <w:tc>
          <w:tcPr>
            <w:tcW w:w="2268" w:type="dxa"/>
          </w:tcPr>
          <w:p w14:paraId="6427D44A" w14:textId="77777777" w:rsidR="0051704C" w:rsidRDefault="0051704C" w:rsidP="001B49EA">
            <w:pPr>
              <w:jc w:val="center"/>
              <w:rPr>
                <w:rFonts w:ascii="Arial" w:hAnsi="Arial" w:cs="Arial"/>
                <w:b/>
                <w:sz w:val="28"/>
                <w:u w:val="single"/>
              </w:rPr>
            </w:pPr>
            <w:r>
              <w:rPr>
                <w:rFonts w:ascii="Arial" w:hAnsi="Arial" w:cs="Arial"/>
                <w:b/>
                <w:sz w:val="24"/>
                <w:u w:val="single"/>
              </w:rPr>
              <w:t>Sum 2</w:t>
            </w:r>
          </w:p>
        </w:tc>
      </w:tr>
      <w:tr w:rsidR="007F0930" w14:paraId="70CA24B9" w14:textId="77777777" w:rsidTr="001B49EA">
        <w:trPr>
          <w:trHeight w:val="356"/>
        </w:trPr>
        <w:tc>
          <w:tcPr>
            <w:tcW w:w="2266" w:type="dxa"/>
          </w:tcPr>
          <w:p w14:paraId="383E43A1" w14:textId="77777777" w:rsidR="007F0930" w:rsidRPr="001260DD" w:rsidRDefault="007F0930" w:rsidP="001B49EA">
            <w:pPr>
              <w:jc w:val="center"/>
              <w:rPr>
                <w:rFonts w:ascii="Arial" w:hAnsi="Arial" w:cs="Arial"/>
                <w:b/>
                <w:sz w:val="24"/>
                <w:u w:val="single"/>
              </w:rPr>
            </w:pPr>
            <w:r w:rsidRPr="001260DD">
              <w:rPr>
                <w:rFonts w:ascii="Arial" w:hAnsi="Arial" w:cs="Arial"/>
                <w:b/>
                <w:sz w:val="24"/>
                <w:u w:val="single"/>
              </w:rPr>
              <w:t>Rec</w:t>
            </w:r>
          </w:p>
          <w:p w14:paraId="47B5439E" w14:textId="77777777" w:rsidR="007F0930" w:rsidRPr="001260DD" w:rsidRDefault="007F0930" w:rsidP="001B49EA">
            <w:pPr>
              <w:jc w:val="center"/>
              <w:rPr>
                <w:rFonts w:ascii="Arial" w:hAnsi="Arial" w:cs="Arial"/>
                <w:b/>
                <w:sz w:val="24"/>
                <w:u w:val="single"/>
              </w:rPr>
            </w:pPr>
          </w:p>
        </w:tc>
        <w:tc>
          <w:tcPr>
            <w:tcW w:w="4534" w:type="dxa"/>
            <w:gridSpan w:val="2"/>
          </w:tcPr>
          <w:p w14:paraId="0FEFCCDB" w14:textId="77777777" w:rsidR="007F0930" w:rsidRDefault="007F0930" w:rsidP="007F0930">
            <w:pPr>
              <w:rPr>
                <w:b/>
                <w:sz w:val="20"/>
              </w:rPr>
            </w:pPr>
            <w:r w:rsidRPr="009473E3">
              <w:rPr>
                <w:b/>
                <w:sz w:val="20"/>
                <w:highlight w:val="darkYellow"/>
              </w:rPr>
              <w:t>RE / Cultural Study</w:t>
            </w:r>
          </w:p>
          <w:p w14:paraId="7D92B9D5" w14:textId="77777777" w:rsidR="00957C0D" w:rsidRPr="00957C0D" w:rsidRDefault="007F0930" w:rsidP="00E90EB4">
            <w:pPr>
              <w:pStyle w:val="ListParagraph"/>
              <w:numPr>
                <w:ilvl w:val="0"/>
                <w:numId w:val="10"/>
              </w:numPr>
              <w:rPr>
                <w:sz w:val="20"/>
                <w:szCs w:val="20"/>
              </w:rPr>
            </w:pPr>
            <w:r w:rsidRPr="00957C0D">
              <w:rPr>
                <w:sz w:val="20"/>
                <w:szCs w:val="20"/>
              </w:rPr>
              <w:t xml:space="preserve">Children will learn about different celebrations across three of the world’s major religions – Christianity, Hinduism and Islam. </w:t>
            </w:r>
          </w:p>
          <w:p w14:paraId="00F01D24" w14:textId="77777777" w:rsidR="00957C0D" w:rsidRPr="00957C0D" w:rsidRDefault="007F0930" w:rsidP="00E90EB4">
            <w:pPr>
              <w:pStyle w:val="ListParagraph"/>
              <w:numPr>
                <w:ilvl w:val="0"/>
                <w:numId w:val="10"/>
              </w:numPr>
              <w:rPr>
                <w:sz w:val="20"/>
                <w:szCs w:val="20"/>
              </w:rPr>
            </w:pPr>
            <w:r w:rsidRPr="00957C0D">
              <w:rPr>
                <w:sz w:val="20"/>
                <w:szCs w:val="20"/>
              </w:rPr>
              <w:t xml:space="preserve">They will begin to understand the important religious events for these religions. </w:t>
            </w:r>
          </w:p>
          <w:p w14:paraId="169A8BD4" w14:textId="77777777" w:rsidR="007F0930" w:rsidRPr="00957C0D" w:rsidRDefault="007F0930" w:rsidP="00E90EB4">
            <w:pPr>
              <w:pStyle w:val="ListParagraph"/>
              <w:numPr>
                <w:ilvl w:val="0"/>
                <w:numId w:val="10"/>
              </w:numPr>
              <w:rPr>
                <w:b/>
                <w:sz w:val="20"/>
              </w:rPr>
            </w:pPr>
            <w:r w:rsidRPr="00957C0D">
              <w:rPr>
                <w:sz w:val="20"/>
                <w:szCs w:val="20"/>
              </w:rPr>
              <w:t>They will have the opportunity to reflect on celebrations that they have been a part of, as well as what they would like to celebrate in the future.</w:t>
            </w:r>
          </w:p>
        </w:tc>
        <w:tc>
          <w:tcPr>
            <w:tcW w:w="4534" w:type="dxa"/>
            <w:gridSpan w:val="2"/>
          </w:tcPr>
          <w:p w14:paraId="41F2FBC3" w14:textId="77777777" w:rsidR="00957C0D" w:rsidRPr="00957C0D" w:rsidRDefault="00957C0D" w:rsidP="00957C0D">
            <w:pPr>
              <w:rPr>
                <w:rFonts w:cstheme="minorHAnsi"/>
                <w:b/>
                <w:sz w:val="20"/>
              </w:rPr>
            </w:pPr>
            <w:r w:rsidRPr="009473E3">
              <w:rPr>
                <w:rFonts w:cstheme="minorHAnsi"/>
                <w:b/>
                <w:sz w:val="20"/>
                <w:highlight w:val="darkYellow"/>
              </w:rPr>
              <w:t>Understanding the World, People and Communities</w:t>
            </w:r>
          </w:p>
          <w:p w14:paraId="21B15294" w14:textId="77777777" w:rsidR="00957C0D" w:rsidRPr="00957C0D" w:rsidRDefault="00957C0D" w:rsidP="00E90EB4">
            <w:pPr>
              <w:pStyle w:val="ListParagraph"/>
              <w:numPr>
                <w:ilvl w:val="0"/>
                <w:numId w:val="12"/>
              </w:numPr>
              <w:rPr>
                <w:rFonts w:cstheme="minorHAnsi"/>
                <w:b/>
                <w:sz w:val="16"/>
              </w:rPr>
            </w:pPr>
            <w:r w:rsidRPr="00957C0D">
              <w:rPr>
                <w:sz w:val="20"/>
              </w:rPr>
              <w:t xml:space="preserve">To consider and discuss similarities and differences between different religious and cultural communities in this country. </w:t>
            </w:r>
          </w:p>
          <w:p w14:paraId="2AB9B4C2" w14:textId="77777777" w:rsidR="00957C0D" w:rsidRPr="00957C0D" w:rsidRDefault="00957C0D" w:rsidP="00E90EB4">
            <w:pPr>
              <w:pStyle w:val="ListParagraph"/>
              <w:numPr>
                <w:ilvl w:val="0"/>
                <w:numId w:val="12"/>
              </w:numPr>
              <w:rPr>
                <w:rFonts w:cstheme="minorHAnsi"/>
                <w:b/>
                <w:sz w:val="16"/>
              </w:rPr>
            </w:pPr>
            <w:r w:rsidRPr="00957C0D">
              <w:rPr>
                <w:sz w:val="20"/>
              </w:rPr>
              <w:t xml:space="preserve">Explore cultures within our society and identify ourselves e.g. where we live. </w:t>
            </w:r>
          </w:p>
          <w:p w14:paraId="31584AC6" w14:textId="77777777" w:rsidR="007F0930" w:rsidRPr="00957C0D" w:rsidRDefault="00957C0D" w:rsidP="00E90EB4">
            <w:pPr>
              <w:pStyle w:val="ListParagraph"/>
              <w:numPr>
                <w:ilvl w:val="0"/>
                <w:numId w:val="12"/>
              </w:numPr>
              <w:rPr>
                <w:rFonts w:cstheme="minorHAnsi"/>
                <w:b/>
                <w:sz w:val="16"/>
              </w:rPr>
            </w:pPr>
            <w:r w:rsidRPr="00957C0D">
              <w:rPr>
                <w:sz w:val="20"/>
              </w:rPr>
              <w:t>Learn about celebrations as they occur throughout the year, e</w:t>
            </w:r>
            <w:r>
              <w:rPr>
                <w:sz w:val="20"/>
              </w:rPr>
              <w:t xml:space="preserve">.g. Chinese New Year, Diwali </w:t>
            </w:r>
          </w:p>
          <w:p w14:paraId="23394EAB" w14:textId="77777777" w:rsidR="00957C0D" w:rsidRPr="00957C0D" w:rsidRDefault="00957C0D" w:rsidP="00E90EB4">
            <w:pPr>
              <w:pStyle w:val="ListParagraph"/>
              <w:numPr>
                <w:ilvl w:val="0"/>
                <w:numId w:val="12"/>
              </w:numPr>
              <w:rPr>
                <w:rFonts w:cstheme="minorHAnsi"/>
                <w:b/>
                <w:sz w:val="16"/>
              </w:rPr>
            </w:pPr>
            <w:r w:rsidRPr="00957C0D">
              <w:rPr>
                <w:sz w:val="20"/>
              </w:rPr>
              <w:t>Children will be able to identify different cultures through artefacts.</w:t>
            </w:r>
          </w:p>
        </w:tc>
        <w:tc>
          <w:tcPr>
            <w:tcW w:w="4535" w:type="dxa"/>
            <w:gridSpan w:val="2"/>
          </w:tcPr>
          <w:p w14:paraId="688BCD8F" w14:textId="77777777" w:rsidR="00446BF0" w:rsidRPr="00957C0D" w:rsidRDefault="00446BF0" w:rsidP="00446BF0">
            <w:pPr>
              <w:rPr>
                <w:rFonts w:cstheme="minorHAnsi"/>
                <w:b/>
                <w:sz w:val="20"/>
              </w:rPr>
            </w:pPr>
            <w:r w:rsidRPr="009473E3">
              <w:rPr>
                <w:rFonts w:cstheme="minorHAnsi"/>
                <w:b/>
                <w:sz w:val="20"/>
                <w:highlight w:val="darkYellow"/>
              </w:rPr>
              <w:t>Understanding the World, People and Communities</w:t>
            </w:r>
          </w:p>
          <w:p w14:paraId="5659E62D" w14:textId="77777777" w:rsidR="00446BF0" w:rsidRPr="00446BF0" w:rsidRDefault="00446BF0" w:rsidP="00E90EB4">
            <w:pPr>
              <w:pStyle w:val="ListParagraph"/>
              <w:numPr>
                <w:ilvl w:val="0"/>
                <w:numId w:val="14"/>
              </w:numPr>
              <w:rPr>
                <w:rFonts w:ascii="Arial" w:hAnsi="Arial" w:cs="Arial"/>
                <w:b/>
                <w:sz w:val="20"/>
                <w:szCs w:val="20"/>
                <w:u w:val="single"/>
              </w:rPr>
            </w:pPr>
            <w:r w:rsidRPr="00446BF0">
              <w:rPr>
                <w:sz w:val="20"/>
                <w:szCs w:val="20"/>
              </w:rPr>
              <w:t xml:space="preserve">To explore some similarities and differences between life in this country and life in other countries. </w:t>
            </w:r>
          </w:p>
          <w:p w14:paraId="51E03685" w14:textId="77777777" w:rsidR="00446BF0" w:rsidRPr="00446BF0" w:rsidRDefault="00446BF0" w:rsidP="00E90EB4">
            <w:pPr>
              <w:pStyle w:val="ListParagraph"/>
              <w:numPr>
                <w:ilvl w:val="0"/>
                <w:numId w:val="14"/>
              </w:numPr>
              <w:rPr>
                <w:rFonts w:ascii="Arial" w:hAnsi="Arial" w:cs="Arial"/>
                <w:b/>
                <w:sz w:val="20"/>
                <w:szCs w:val="20"/>
                <w:u w:val="single"/>
              </w:rPr>
            </w:pPr>
            <w:r w:rsidRPr="00446BF0">
              <w:rPr>
                <w:sz w:val="20"/>
                <w:szCs w:val="20"/>
              </w:rPr>
              <w:t>To draw on our knowledge through stories, non-fiction texts and maps. Focusing on countries within Africa</w:t>
            </w:r>
          </w:p>
          <w:p w14:paraId="219874EB" w14:textId="77777777" w:rsidR="00446BF0" w:rsidRPr="00446BF0" w:rsidRDefault="00446BF0" w:rsidP="00E90EB4">
            <w:pPr>
              <w:pStyle w:val="ListParagraph"/>
              <w:numPr>
                <w:ilvl w:val="0"/>
                <w:numId w:val="14"/>
              </w:numPr>
              <w:rPr>
                <w:rFonts w:ascii="Arial" w:hAnsi="Arial" w:cs="Arial"/>
                <w:b/>
                <w:sz w:val="20"/>
                <w:u w:val="single"/>
              </w:rPr>
            </w:pPr>
            <w:r w:rsidRPr="00446BF0">
              <w:rPr>
                <w:sz w:val="20"/>
                <w:szCs w:val="20"/>
              </w:rPr>
              <w:t>Children will be able to talk about a difference and a similarity between our country and Africa.</w:t>
            </w:r>
          </w:p>
        </w:tc>
      </w:tr>
      <w:tr w:rsidR="0051704C" w14:paraId="5B4EB73B" w14:textId="77777777" w:rsidTr="0051704C">
        <w:trPr>
          <w:trHeight w:val="356"/>
        </w:trPr>
        <w:tc>
          <w:tcPr>
            <w:tcW w:w="2266" w:type="dxa"/>
          </w:tcPr>
          <w:p w14:paraId="15EFC6BE" w14:textId="77777777" w:rsidR="0051704C" w:rsidRPr="001260DD" w:rsidRDefault="0051704C" w:rsidP="001B49EA">
            <w:pPr>
              <w:jc w:val="center"/>
              <w:rPr>
                <w:rFonts w:ascii="Arial" w:hAnsi="Arial" w:cs="Arial"/>
                <w:b/>
                <w:sz w:val="24"/>
                <w:u w:val="single"/>
              </w:rPr>
            </w:pPr>
            <w:r w:rsidRPr="001260DD">
              <w:rPr>
                <w:rFonts w:ascii="Arial" w:hAnsi="Arial" w:cs="Arial"/>
                <w:b/>
                <w:sz w:val="24"/>
                <w:u w:val="single"/>
              </w:rPr>
              <w:t>Year 1</w:t>
            </w:r>
          </w:p>
          <w:p w14:paraId="2AA8327A" w14:textId="77777777" w:rsidR="0051704C" w:rsidRPr="001260DD" w:rsidRDefault="0051704C" w:rsidP="001B49EA">
            <w:pPr>
              <w:jc w:val="center"/>
              <w:rPr>
                <w:rFonts w:ascii="Arial" w:hAnsi="Arial" w:cs="Arial"/>
                <w:b/>
                <w:sz w:val="24"/>
                <w:u w:val="single"/>
              </w:rPr>
            </w:pPr>
          </w:p>
        </w:tc>
        <w:tc>
          <w:tcPr>
            <w:tcW w:w="2267" w:type="dxa"/>
          </w:tcPr>
          <w:p w14:paraId="11A548CA" w14:textId="77777777" w:rsidR="0051704C" w:rsidRPr="00816AFD" w:rsidRDefault="0051704C" w:rsidP="00BD7039">
            <w:pPr>
              <w:pStyle w:val="ListParagraph"/>
              <w:ind w:left="360"/>
              <w:rPr>
                <w:rFonts w:ascii="Arial" w:hAnsi="Arial" w:cs="Arial"/>
                <w:b/>
                <w:sz w:val="20"/>
                <w:szCs w:val="20"/>
                <w:u w:val="single"/>
              </w:rPr>
            </w:pPr>
          </w:p>
        </w:tc>
        <w:tc>
          <w:tcPr>
            <w:tcW w:w="2267" w:type="dxa"/>
          </w:tcPr>
          <w:p w14:paraId="0CE63864" w14:textId="77777777" w:rsidR="00BD1417" w:rsidRPr="00816AFD" w:rsidRDefault="00BD1417" w:rsidP="00BD1417">
            <w:pPr>
              <w:rPr>
                <w:rFonts w:cstheme="minorHAnsi"/>
                <w:b/>
                <w:sz w:val="20"/>
                <w:szCs w:val="20"/>
              </w:rPr>
            </w:pPr>
            <w:r w:rsidRPr="00F4582C">
              <w:rPr>
                <w:rFonts w:cstheme="minorHAnsi"/>
                <w:b/>
                <w:sz w:val="20"/>
                <w:szCs w:val="20"/>
                <w:highlight w:val="magenta"/>
              </w:rPr>
              <w:t>PSHE</w:t>
            </w:r>
            <w:r w:rsidRPr="00816AFD">
              <w:rPr>
                <w:rFonts w:cstheme="minorHAnsi"/>
                <w:b/>
                <w:sz w:val="20"/>
                <w:szCs w:val="20"/>
              </w:rPr>
              <w:t xml:space="preserve"> </w:t>
            </w:r>
          </w:p>
          <w:p w14:paraId="770E00FB" w14:textId="77777777" w:rsidR="00BD1417" w:rsidRPr="00E46D65" w:rsidRDefault="00BD1417" w:rsidP="00BD1417">
            <w:pPr>
              <w:rPr>
                <w:rFonts w:cstheme="minorHAnsi"/>
                <w:b/>
                <w:sz w:val="20"/>
                <w:szCs w:val="20"/>
              </w:rPr>
            </w:pPr>
            <w:r w:rsidRPr="00E46D65">
              <w:rPr>
                <w:rFonts w:cstheme="minorHAnsi"/>
                <w:b/>
                <w:sz w:val="20"/>
                <w:szCs w:val="20"/>
              </w:rPr>
              <w:t>Celebrating Diversity</w:t>
            </w:r>
          </w:p>
          <w:p w14:paraId="6F48A746" w14:textId="77777777" w:rsidR="00BD1417" w:rsidRPr="00816AFD" w:rsidRDefault="00BD1417" w:rsidP="00E90EB4">
            <w:pPr>
              <w:pStyle w:val="ListParagraph"/>
              <w:numPr>
                <w:ilvl w:val="0"/>
                <w:numId w:val="1"/>
              </w:numPr>
              <w:rPr>
                <w:sz w:val="20"/>
                <w:szCs w:val="20"/>
              </w:rPr>
            </w:pPr>
            <w:r w:rsidRPr="00816AFD">
              <w:rPr>
                <w:sz w:val="20"/>
                <w:szCs w:val="20"/>
              </w:rPr>
              <w:t xml:space="preserve">To understand what diversity is and why it matters. </w:t>
            </w:r>
          </w:p>
          <w:p w14:paraId="51461FA4" w14:textId="77777777" w:rsidR="00BD1417" w:rsidRPr="00816AFD" w:rsidRDefault="00BD1417" w:rsidP="00E90EB4">
            <w:pPr>
              <w:pStyle w:val="ListParagraph"/>
              <w:numPr>
                <w:ilvl w:val="0"/>
                <w:numId w:val="1"/>
              </w:numPr>
              <w:rPr>
                <w:rFonts w:cstheme="minorHAnsi"/>
                <w:sz w:val="20"/>
                <w:szCs w:val="20"/>
              </w:rPr>
            </w:pPr>
            <w:r w:rsidRPr="00816AFD">
              <w:rPr>
                <w:sz w:val="20"/>
                <w:szCs w:val="20"/>
              </w:rPr>
              <w:t>To explain how differences create diversity in our community.</w:t>
            </w:r>
          </w:p>
          <w:p w14:paraId="0A38B01F" w14:textId="77777777" w:rsidR="00BD1417" w:rsidRPr="00816AFD" w:rsidRDefault="00BD1417" w:rsidP="00BD1417">
            <w:pPr>
              <w:rPr>
                <w:rFonts w:ascii="Arial" w:hAnsi="Arial" w:cs="Arial"/>
                <w:b/>
                <w:sz w:val="20"/>
                <w:szCs w:val="20"/>
                <w:u w:val="single"/>
              </w:rPr>
            </w:pPr>
          </w:p>
        </w:tc>
        <w:tc>
          <w:tcPr>
            <w:tcW w:w="2267" w:type="dxa"/>
          </w:tcPr>
          <w:p w14:paraId="3BC94B10" w14:textId="77777777" w:rsidR="0051704C" w:rsidRPr="00BD7039" w:rsidRDefault="0051704C" w:rsidP="00BD7039">
            <w:pPr>
              <w:rPr>
                <w:sz w:val="20"/>
                <w:szCs w:val="20"/>
              </w:rPr>
            </w:pPr>
          </w:p>
        </w:tc>
        <w:tc>
          <w:tcPr>
            <w:tcW w:w="2267" w:type="dxa"/>
          </w:tcPr>
          <w:p w14:paraId="34516853" w14:textId="77777777" w:rsidR="00BD1417" w:rsidRPr="00816AFD" w:rsidRDefault="00BD1417" w:rsidP="00BD1417">
            <w:pPr>
              <w:rPr>
                <w:b/>
                <w:sz w:val="20"/>
                <w:szCs w:val="20"/>
              </w:rPr>
            </w:pPr>
            <w:r w:rsidRPr="009473E3">
              <w:rPr>
                <w:b/>
                <w:sz w:val="20"/>
                <w:szCs w:val="20"/>
                <w:highlight w:val="darkCyan"/>
              </w:rPr>
              <w:t>Music</w:t>
            </w:r>
            <w:r w:rsidRPr="00816AFD">
              <w:rPr>
                <w:b/>
                <w:sz w:val="20"/>
                <w:szCs w:val="20"/>
              </w:rPr>
              <w:t xml:space="preserve"> </w:t>
            </w:r>
          </w:p>
          <w:p w14:paraId="321C04E1" w14:textId="77777777" w:rsidR="00BD1417" w:rsidRPr="00D52CEB" w:rsidRDefault="00BD1417" w:rsidP="00BD1417">
            <w:pPr>
              <w:rPr>
                <w:b/>
                <w:sz w:val="20"/>
                <w:szCs w:val="20"/>
              </w:rPr>
            </w:pPr>
            <w:r w:rsidRPr="00D52CEB">
              <w:rPr>
                <w:b/>
                <w:sz w:val="20"/>
                <w:szCs w:val="20"/>
              </w:rPr>
              <w:t>In The Groove</w:t>
            </w:r>
          </w:p>
          <w:p w14:paraId="77F40593" w14:textId="77777777" w:rsidR="00BD1417" w:rsidRPr="00816AFD" w:rsidRDefault="00BD1417" w:rsidP="00E90EB4">
            <w:pPr>
              <w:pStyle w:val="ListParagraph"/>
              <w:numPr>
                <w:ilvl w:val="0"/>
                <w:numId w:val="2"/>
              </w:numPr>
              <w:rPr>
                <w:b/>
                <w:sz w:val="20"/>
                <w:szCs w:val="20"/>
              </w:rPr>
            </w:pPr>
            <w:r w:rsidRPr="00816AFD">
              <w:rPr>
                <w:sz w:val="20"/>
                <w:szCs w:val="20"/>
              </w:rPr>
              <w:t>Blues, Baroque, Latin, Bhangra, Folk, Funk</w:t>
            </w:r>
          </w:p>
        </w:tc>
        <w:tc>
          <w:tcPr>
            <w:tcW w:w="2267" w:type="dxa"/>
          </w:tcPr>
          <w:p w14:paraId="6786D06F" w14:textId="77777777" w:rsidR="0051704C" w:rsidRPr="00BD7039" w:rsidRDefault="0051704C" w:rsidP="00BD7039">
            <w:pPr>
              <w:rPr>
                <w:sz w:val="20"/>
                <w:szCs w:val="20"/>
              </w:rPr>
            </w:pPr>
          </w:p>
        </w:tc>
        <w:tc>
          <w:tcPr>
            <w:tcW w:w="2268" w:type="dxa"/>
          </w:tcPr>
          <w:p w14:paraId="39F7323A" w14:textId="77777777" w:rsidR="0051704C" w:rsidRPr="00816AFD" w:rsidRDefault="0051704C" w:rsidP="00BD7039">
            <w:pPr>
              <w:pStyle w:val="ListParagraph"/>
              <w:ind w:left="360"/>
              <w:rPr>
                <w:sz w:val="20"/>
                <w:szCs w:val="20"/>
              </w:rPr>
            </w:pPr>
          </w:p>
        </w:tc>
      </w:tr>
      <w:tr w:rsidR="0051704C" w14:paraId="2AD439E5" w14:textId="77777777" w:rsidTr="0051704C">
        <w:trPr>
          <w:trHeight w:val="356"/>
        </w:trPr>
        <w:tc>
          <w:tcPr>
            <w:tcW w:w="2266" w:type="dxa"/>
          </w:tcPr>
          <w:p w14:paraId="75D83C4E" w14:textId="77777777" w:rsidR="0051704C" w:rsidRDefault="0051704C" w:rsidP="001B49EA">
            <w:pPr>
              <w:jc w:val="center"/>
              <w:rPr>
                <w:rFonts w:ascii="Arial" w:hAnsi="Arial" w:cs="Arial"/>
                <w:b/>
                <w:sz w:val="24"/>
                <w:u w:val="single"/>
              </w:rPr>
            </w:pPr>
            <w:r>
              <w:rPr>
                <w:rFonts w:ascii="Arial" w:hAnsi="Arial" w:cs="Arial"/>
                <w:b/>
                <w:sz w:val="24"/>
                <w:u w:val="single"/>
              </w:rPr>
              <w:lastRenderedPageBreak/>
              <w:t>Year 2</w:t>
            </w:r>
          </w:p>
          <w:p w14:paraId="038E6F6E" w14:textId="77777777" w:rsidR="0051704C" w:rsidRPr="001260DD" w:rsidRDefault="0051704C" w:rsidP="001B49EA">
            <w:pPr>
              <w:jc w:val="center"/>
              <w:rPr>
                <w:rFonts w:ascii="Arial" w:hAnsi="Arial" w:cs="Arial"/>
                <w:b/>
                <w:sz w:val="24"/>
                <w:u w:val="single"/>
              </w:rPr>
            </w:pPr>
          </w:p>
        </w:tc>
        <w:tc>
          <w:tcPr>
            <w:tcW w:w="2267" w:type="dxa"/>
          </w:tcPr>
          <w:p w14:paraId="0A558271" w14:textId="77777777" w:rsidR="0051704C" w:rsidRPr="00426ED4" w:rsidRDefault="0051704C" w:rsidP="00E90EB4">
            <w:pPr>
              <w:pStyle w:val="ListParagraph"/>
              <w:numPr>
                <w:ilvl w:val="0"/>
                <w:numId w:val="2"/>
              </w:numPr>
              <w:rPr>
                <w:sz w:val="20"/>
                <w:szCs w:val="20"/>
              </w:rPr>
            </w:pPr>
          </w:p>
        </w:tc>
        <w:tc>
          <w:tcPr>
            <w:tcW w:w="2267" w:type="dxa"/>
          </w:tcPr>
          <w:p w14:paraId="0D79D45D" w14:textId="77777777" w:rsidR="00E46D65" w:rsidRPr="00E46D65" w:rsidRDefault="00E46D65" w:rsidP="00E46D65">
            <w:pPr>
              <w:rPr>
                <w:b/>
                <w:sz w:val="20"/>
              </w:rPr>
            </w:pPr>
            <w:r w:rsidRPr="00F4582C">
              <w:rPr>
                <w:b/>
                <w:sz w:val="20"/>
                <w:highlight w:val="magenta"/>
              </w:rPr>
              <w:t>PSHE</w:t>
            </w:r>
          </w:p>
          <w:p w14:paraId="15D4A6D0" w14:textId="77777777" w:rsidR="00E46D65" w:rsidRPr="00E46D65" w:rsidRDefault="00E46D65" w:rsidP="00E46D65">
            <w:pPr>
              <w:rPr>
                <w:rFonts w:cstheme="minorHAnsi"/>
                <w:b/>
                <w:sz w:val="20"/>
                <w:szCs w:val="20"/>
              </w:rPr>
            </w:pPr>
            <w:r w:rsidRPr="00E46D65">
              <w:rPr>
                <w:rFonts w:cstheme="minorHAnsi"/>
                <w:b/>
                <w:sz w:val="20"/>
                <w:szCs w:val="20"/>
              </w:rPr>
              <w:t>Celebrating Diversity</w:t>
            </w:r>
          </w:p>
          <w:p w14:paraId="1A1047CA" w14:textId="77777777" w:rsidR="00E46D65" w:rsidRDefault="00E46D65" w:rsidP="00E90EB4">
            <w:pPr>
              <w:pStyle w:val="ListParagraph"/>
              <w:numPr>
                <w:ilvl w:val="0"/>
                <w:numId w:val="2"/>
              </w:numPr>
              <w:rPr>
                <w:sz w:val="20"/>
              </w:rPr>
            </w:pPr>
            <w:r w:rsidRPr="00E46D65">
              <w:rPr>
                <w:sz w:val="20"/>
              </w:rPr>
              <w:t xml:space="preserve">To explore differences and similarities I have from others in my class, school, community and country. </w:t>
            </w:r>
          </w:p>
          <w:p w14:paraId="7D9EDC22" w14:textId="77777777" w:rsidR="00426ED4" w:rsidRPr="00E46D65" w:rsidRDefault="00426ED4" w:rsidP="00426ED4">
            <w:pPr>
              <w:pStyle w:val="ListParagraph"/>
              <w:ind w:left="360"/>
              <w:rPr>
                <w:sz w:val="20"/>
              </w:rPr>
            </w:pPr>
          </w:p>
          <w:p w14:paraId="526FF6B1" w14:textId="77777777" w:rsidR="00426ED4" w:rsidRPr="001C727E" w:rsidRDefault="00426ED4" w:rsidP="00426ED4">
            <w:pPr>
              <w:rPr>
                <w:rFonts w:cstheme="minorHAnsi"/>
                <w:b/>
                <w:sz w:val="20"/>
              </w:rPr>
            </w:pPr>
            <w:r w:rsidRPr="001C727E">
              <w:rPr>
                <w:rFonts w:cstheme="minorHAnsi"/>
                <w:b/>
                <w:sz w:val="20"/>
                <w:highlight w:val="darkBlue"/>
              </w:rPr>
              <w:t>Art</w:t>
            </w:r>
          </w:p>
          <w:p w14:paraId="2C57C556" w14:textId="77777777" w:rsidR="00426ED4" w:rsidRDefault="00426ED4" w:rsidP="00426ED4">
            <w:pPr>
              <w:rPr>
                <w:rFonts w:cstheme="minorHAnsi"/>
                <w:b/>
                <w:sz w:val="20"/>
              </w:rPr>
            </w:pPr>
            <w:r>
              <w:rPr>
                <w:rFonts w:cstheme="minorHAnsi"/>
                <w:b/>
                <w:sz w:val="20"/>
              </w:rPr>
              <w:t>Drawing and Printing</w:t>
            </w:r>
          </w:p>
          <w:p w14:paraId="3E3A3056" w14:textId="77777777" w:rsidR="0051704C" w:rsidRPr="00426ED4" w:rsidRDefault="00426ED4" w:rsidP="00E90EB4">
            <w:pPr>
              <w:pStyle w:val="ListParagraph"/>
              <w:numPr>
                <w:ilvl w:val="0"/>
                <w:numId w:val="2"/>
              </w:numPr>
              <w:rPr>
                <w:rFonts w:cstheme="minorHAnsi"/>
                <w:b/>
                <w:sz w:val="20"/>
              </w:rPr>
            </w:pPr>
            <w:r w:rsidRPr="00426ED4">
              <w:rPr>
                <w:sz w:val="20"/>
                <w:szCs w:val="20"/>
              </w:rPr>
              <w:t>Stephen Wiltshire</w:t>
            </w:r>
          </w:p>
        </w:tc>
        <w:tc>
          <w:tcPr>
            <w:tcW w:w="2267" w:type="dxa"/>
          </w:tcPr>
          <w:p w14:paraId="595D20A4" w14:textId="77777777" w:rsidR="0051704C" w:rsidRDefault="0051704C" w:rsidP="00D52CEB">
            <w:pPr>
              <w:rPr>
                <w:rFonts w:ascii="Arial" w:hAnsi="Arial" w:cs="Arial"/>
                <w:b/>
                <w:sz w:val="28"/>
                <w:u w:val="single"/>
              </w:rPr>
            </w:pPr>
          </w:p>
        </w:tc>
        <w:tc>
          <w:tcPr>
            <w:tcW w:w="2267" w:type="dxa"/>
          </w:tcPr>
          <w:p w14:paraId="64BA25C4" w14:textId="77777777" w:rsidR="00D52CEB" w:rsidRDefault="00D52CEB" w:rsidP="00D52CEB">
            <w:pPr>
              <w:rPr>
                <w:b/>
                <w:sz w:val="20"/>
                <w:szCs w:val="20"/>
              </w:rPr>
            </w:pPr>
            <w:r w:rsidRPr="009473E3">
              <w:rPr>
                <w:b/>
                <w:sz w:val="20"/>
                <w:szCs w:val="20"/>
                <w:highlight w:val="darkCyan"/>
              </w:rPr>
              <w:t>Music</w:t>
            </w:r>
            <w:r w:rsidRPr="00816AFD">
              <w:rPr>
                <w:b/>
                <w:sz w:val="20"/>
                <w:szCs w:val="20"/>
              </w:rPr>
              <w:t xml:space="preserve"> </w:t>
            </w:r>
          </w:p>
          <w:p w14:paraId="5447C983" w14:textId="77777777" w:rsidR="00D52CEB" w:rsidRDefault="00D52CEB" w:rsidP="00D52CEB">
            <w:pPr>
              <w:rPr>
                <w:b/>
                <w:sz w:val="20"/>
                <w:szCs w:val="20"/>
              </w:rPr>
            </w:pPr>
            <w:r>
              <w:rPr>
                <w:b/>
                <w:sz w:val="20"/>
                <w:szCs w:val="20"/>
              </w:rPr>
              <w:t>Hands, feet, heart</w:t>
            </w:r>
          </w:p>
          <w:p w14:paraId="610A8359" w14:textId="77777777" w:rsidR="00D52CEB" w:rsidRPr="00D52CEB" w:rsidRDefault="00D52CEB" w:rsidP="00E90EB4">
            <w:pPr>
              <w:pStyle w:val="ListParagraph"/>
              <w:numPr>
                <w:ilvl w:val="0"/>
                <w:numId w:val="2"/>
              </w:numPr>
              <w:rPr>
                <w:b/>
                <w:sz w:val="20"/>
                <w:szCs w:val="20"/>
              </w:rPr>
            </w:pPr>
            <w:r>
              <w:rPr>
                <w:sz w:val="20"/>
                <w:szCs w:val="20"/>
              </w:rPr>
              <w:t>South African Music</w:t>
            </w:r>
          </w:p>
          <w:p w14:paraId="6B5DE896" w14:textId="77777777" w:rsidR="0051704C" w:rsidRDefault="0051704C" w:rsidP="00BD7039">
            <w:pPr>
              <w:rPr>
                <w:rFonts w:ascii="Arial" w:hAnsi="Arial" w:cs="Arial"/>
                <w:b/>
                <w:sz w:val="28"/>
                <w:u w:val="single"/>
              </w:rPr>
            </w:pPr>
          </w:p>
        </w:tc>
        <w:tc>
          <w:tcPr>
            <w:tcW w:w="2267" w:type="dxa"/>
          </w:tcPr>
          <w:p w14:paraId="0CB0BAFB" w14:textId="77777777" w:rsidR="0051704C" w:rsidRDefault="0051704C" w:rsidP="00BD7039">
            <w:pPr>
              <w:rPr>
                <w:rFonts w:ascii="Arial" w:hAnsi="Arial" w:cs="Arial"/>
                <w:b/>
                <w:sz w:val="28"/>
                <w:u w:val="single"/>
              </w:rPr>
            </w:pPr>
          </w:p>
        </w:tc>
        <w:tc>
          <w:tcPr>
            <w:tcW w:w="2268" w:type="dxa"/>
          </w:tcPr>
          <w:p w14:paraId="7301E5A7" w14:textId="77777777" w:rsidR="0051704C" w:rsidRPr="00BD7039" w:rsidRDefault="00BD7039" w:rsidP="001B49EA">
            <w:pPr>
              <w:rPr>
                <w:rFonts w:ascii="Calibri" w:hAnsi="Calibri" w:cs="Calibri"/>
                <w:sz w:val="28"/>
              </w:rPr>
            </w:pPr>
            <w:r w:rsidRPr="00BD7039">
              <w:rPr>
                <w:rFonts w:ascii="Calibri" w:hAnsi="Calibri" w:cs="Calibri"/>
                <w:sz w:val="28"/>
              </w:rPr>
              <w:t xml:space="preserve"> </w:t>
            </w:r>
          </w:p>
        </w:tc>
      </w:tr>
      <w:tr w:rsidR="0051704C" w14:paraId="778A1981" w14:textId="77777777" w:rsidTr="0051704C">
        <w:trPr>
          <w:trHeight w:val="356"/>
        </w:trPr>
        <w:tc>
          <w:tcPr>
            <w:tcW w:w="2266" w:type="dxa"/>
          </w:tcPr>
          <w:p w14:paraId="2ABDD458" w14:textId="77777777" w:rsidR="0051704C" w:rsidRDefault="0051704C" w:rsidP="001B49EA">
            <w:pPr>
              <w:jc w:val="center"/>
              <w:rPr>
                <w:rFonts w:ascii="Arial" w:hAnsi="Arial" w:cs="Arial"/>
                <w:b/>
                <w:sz w:val="24"/>
                <w:u w:val="single"/>
              </w:rPr>
            </w:pPr>
            <w:r>
              <w:rPr>
                <w:rFonts w:ascii="Arial" w:hAnsi="Arial" w:cs="Arial"/>
                <w:b/>
                <w:sz w:val="24"/>
                <w:u w:val="single"/>
              </w:rPr>
              <w:t>Year 3</w:t>
            </w:r>
          </w:p>
          <w:p w14:paraId="4F87F8C1" w14:textId="77777777" w:rsidR="0051704C" w:rsidRPr="001260DD" w:rsidRDefault="0051704C" w:rsidP="001B49EA">
            <w:pPr>
              <w:jc w:val="center"/>
              <w:rPr>
                <w:rFonts w:ascii="Arial" w:hAnsi="Arial" w:cs="Arial"/>
                <w:b/>
                <w:sz w:val="24"/>
                <w:u w:val="single"/>
              </w:rPr>
            </w:pPr>
          </w:p>
        </w:tc>
        <w:tc>
          <w:tcPr>
            <w:tcW w:w="2267" w:type="dxa"/>
          </w:tcPr>
          <w:p w14:paraId="2E5ED437" w14:textId="77777777" w:rsidR="0051704C" w:rsidRDefault="0051704C" w:rsidP="001B49EA">
            <w:pPr>
              <w:rPr>
                <w:rFonts w:ascii="Arial" w:hAnsi="Arial" w:cs="Arial"/>
                <w:b/>
                <w:sz w:val="28"/>
                <w:u w:val="single"/>
              </w:rPr>
            </w:pPr>
          </w:p>
        </w:tc>
        <w:tc>
          <w:tcPr>
            <w:tcW w:w="2267" w:type="dxa"/>
          </w:tcPr>
          <w:p w14:paraId="06FFFC21" w14:textId="77777777" w:rsidR="0051704C" w:rsidRPr="00F4582C" w:rsidRDefault="00F4582C" w:rsidP="001B49EA">
            <w:pPr>
              <w:rPr>
                <w:rFonts w:cstheme="minorHAnsi"/>
                <w:b/>
                <w:sz w:val="20"/>
                <w:u w:val="single"/>
              </w:rPr>
            </w:pPr>
            <w:r w:rsidRPr="00F4582C">
              <w:rPr>
                <w:rFonts w:cstheme="minorHAnsi"/>
                <w:b/>
                <w:sz w:val="20"/>
                <w:highlight w:val="magenta"/>
                <w:u w:val="single"/>
              </w:rPr>
              <w:t>PSHE</w:t>
            </w:r>
            <w:r w:rsidRPr="00F4582C">
              <w:rPr>
                <w:rFonts w:cstheme="minorHAnsi"/>
                <w:b/>
                <w:sz w:val="20"/>
                <w:u w:val="single"/>
              </w:rPr>
              <w:t xml:space="preserve"> </w:t>
            </w:r>
          </w:p>
          <w:p w14:paraId="25782FAB" w14:textId="77777777" w:rsidR="00F4582C" w:rsidRDefault="00F4582C" w:rsidP="001B49EA">
            <w:pPr>
              <w:rPr>
                <w:rFonts w:cstheme="minorHAnsi"/>
                <w:b/>
                <w:sz w:val="20"/>
              </w:rPr>
            </w:pPr>
            <w:r w:rsidRPr="00F4582C">
              <w:rPr>
                <w:rFonts w:cstheme="minorHAnsi"/>
                <w:b/>
                <w:sz w:val="20"/>
              </w:rPr>
              <w:t>Celebrating Diversity</w:t>
            </w:r>
          </w:p>
          <w:p w14:paraId="0EC97702" w14:textId="77777777" w:rsidR="00F4582C" w:rsidRPr="00F4582C" w:rsidRDefault="00F4582C" w:rsidP="00E90EB4">
            <w:pPr>
              <w:pStyle w:val="ListParagraph"/>
              <w:numPr>
                <w:ilvl w:val="0"/>
                <w:numId w:val="2"/>
              </w:numPr>
              <w:rPr>
                <w:sz w:val="20"/>
              </w:rPr>
            </w:pPr>
            <w:r w:rsidRPr="00F4582C">
              <w:rPr>
                <w:sz w:val="20"/>
              </w:rPr>
              <w:t xml:space="preserve">To learn about and explore visible differences. </w:t>
            </w:r>
          </w:p>
          <w:p w14:paraId="61E750EE" w14:textId="77777777" w:rsidR="00F4582C" w:rsidRPr="00F4582C" w:rsidRDefault="00F4582C" w:rsidP="00E90EB4">
            <w:pPr>
              <w:pStyle w:val="ListParagraph"/>
              <w:numPr>
                <w:ilvl w:val="0"/>
                <w:numId w:val="2"/>
              </w:numPr>
              <w:rPr>
                <w:sz w:val="20"/>
              </w:rPr>
            </w:pPr>
            <w:r w:rsidRPr="00F4582C">
              <w:rPr>
                <w:sz w:val="20"/>
              </w:rPr>
              <w:t>To understand that differences create diversity.</w:t>
            </w:r>
          </w:p>
          <w:p w14:paraId="0218A610" w14:textId="77777777" w:rsidR="00F4582C" w:rsidRPr="00F4582C" w:rsidRDefault="00F4582C" w:rsidP="00E90EB4">
            <w:pPr>
              <w:pStyle w:val="ListParagraph"/>
              <w:numPr>
                <w:ilvl w:val="0"/>
                <w:numId w:val="2"/>
              </w:numPr>
              <w:rPr>
                <w:rFonts w:cstheme="minorHAnsi"/>
                <w:color w:val="000000" w:themeColor="text1"/>
                <w:sz w:val="20"/>
                <w:szCs w:val="18"/>
              </w:rPr>
            </w:pPr>
            <w:r w:rsidRPr="00F4582C">
              <w:rPr>
                <w:rFonts w:cstheme="minorHAnsi"/>
                <w:color w:val="000000" w:themeColor="text1"/>
                <w:sz w:val="20"/>
                <w:szCs w:val="18"/>
              </w:rPr>
              <w:t>To appreciate the value of being part of a diverse community.</w:t>
            </w:r>
          </w:p>
          <w:p w14:paraId="06A76100" w14:textId="77777777" w:rsidR="00F4582C" w:rsidRPr="00F4582C" w:rsidRDefault="00F4582C" w:rsidP="00E90EB4">
            <w:pPr>
              <w:pStyle w:val="ListParagraph"/>
              <w:numPr>
                <w:ilvl w:val="0"/>
                <w:numId w:val="2"/>
              </w:numPr>
              <w:rPr>
                <w:rFonts w:cstheme="minorHAnsi"/>
                <w:color w:val="000000" w:themeColor="text1"/>
                <w:sz w:val="20"/>
                <w:szCs w:val="18"/>
              </w:rPr>
            </w:pPr>
            <w:r w:rsidRPr="00F4582C">
              <w:rPr>
                <w:rFonts w:cstheme="minorHAnsi"/>
                <w:color w:val="000000" w:themeColor="text1"/>
                <w:sz w:val="20"/>
                <w:szCs w:val="18"/>
              </w:rPr>
              <w:t>To understand how to embrace diversity within communities.</w:t>
            </w:r>
          </w:p>
          <w:p w14:paraId="5E40DE6B" w14:textId="77777777" w:rsidR="00F4582C" w:rsidRDefault="00F4582C" w:rsidP="00E90EB4">
            <w:pPr>
              <w:pStyle w:val="ListParagraph"/>
              <w:numPr>
                <w:ilvl w:val="0"/>
                <w:numId w:val="2"/>
              </w:numPr>
              <w:rPr>
                <w:sz w:val="20"/>
              </w:rPr>
            </w:pPr>
            <w:r w:rsidRPr="00F4582C">
              <w:rPr>
                <w:sz w:val="20"/>
              </w:rPr>
              <w:t>To understand what discrimination and prejudice means and how to challenge these behaviours.</w:t>
            </w:r>
          </w:p>
          <w:p w14:paraId="79A1A026" w14:textId="77777777" w:rsidR="00F4582C" w:rsidRDefault="00F4582C" w:rsidP="00F4582C">
            <w:pPr>
              <w:rPr>
                <w:sz w:val="20"/>
              </w:rPr>
            </w:pPr>
          </w:p>
          <w:p w14:paraId="4889DB4C" w14:textId="77777777" w:rsidR="00F4582C" w:rsidRPr="00F4582C" w:rsidRDefault="00F4582C" w:rsidP="00F4582C">
            <w:pPr>
              <w:rPr>
                <w:b/>
                <w:sz w:val="20"/>
              </w:rPr>
            </w:pPr>
            <w:r w:rsidRPr="009473E3">
              <w:rPr>
                <w:b/>
                <w:sz w:val="20"/>
                <w:highlight w:val="darkCyan"/>
              </w:rPr>
              <w:t>Music</w:t>
            </w:r>
          </w:p>
          <w:p w14:paraId="6BAED86F" w14:textId="77777777" w:rsidR="00F4582C" w:rsidRPr="00F4582C" w:rsidRDefault="00F4582C" w:rsidP="00E90EB4">
            <w:pPr>
              <w:pStyle w:val="ListParagraph"/>
              <w:numPr>
                <w:ilvl w:val="0"/>
                <w:numId w:val="21"/>
              </w:numPr>
              <w:rPr>
                <w:sz w:val="20"/>
              </w:rPr>
            </w:pPr>
            <w:r w:rsidRPr="00F4582C">
              <w:rPr>
                <w:sz w:val="20"/>
              </w:rPr>
              <w:lastRenderedPageBreak/>
              <w:t xml:space="preserve">African Vocal </w:t>
            </w:r>
          </w:p>
        </w:tc>
        <w:tc>
          <w:tcPr>
            <w:tcW w:w="2267" w:type="dxa"/>
          </w:tcPr>
          <w:p w14:paraId="2DB214C2" w14:textId="77777777" w:rsidR="0051704C" w:rsidRDefault="00923994" w:rsidP="001B49EA">
            <w:pPr>
              <w:rPr>
                <w:rFonts w:cstheme="minorHAnsi"/>
                <w:b/>
                <w:sz w:val="20"/>
              </w:rPr>
            </w:pPr>
            <w:r w:rsidRPr="00923994">
              <w:rPr>
                <w:rFonts w:cstheme="minorHAnsi"/>
                <w:b/>
                <w:sz w:val="20"/>
                <w:highlight w:val="yellow"/>
              </w:rPr>
              <w:lastRenderedPageBreak/>
              <w:t>English</w:t>
            </w:r>
            <w:r w:rsidRPr="00923994">
              <w:rPr>
                <w:rFonts w:cstheme="minorHAnsi"/>
                <w:b/>
                <w:sz w:val="20"/>
              </w:rPr>
              <w:t xml:space="preserve"> </w:t>
            </w:r>
          </w:p>
          <w:p w14:paraId="23D328D3" w14:textId="77777777" w:rsidR="00923994" w:rsidRPr="00923994" w:rsidRDefault="00923994" w:rsidP="00E90EB4">
            <w:pPr>
              <w:pStyle w:val="ListParagraph"/>
              <w:numPr>
                <w:ilvl w:val="0"/>
                <w:numId w:val="21"/>
              </w:numPr>
              <w:rPr>
                <w:rFonts w:cstheme="minorHAnsi"/>
                <w:sz w:val="20"/>
              </w:rPr>
            </w:pPr>
            <w:r w:rsidRPr="00923994">
              <w:rPr>
                <w:rFonts w:cstheme="minorHAnsi"/>
                <w:sz w:val="20"/>
              </w:rPr>
              <w:t xml:space="preserve">‘The Girl who Lost a Leopard’ </w:t>
            </w:r>
          </w:p>
          <w:p w14:paraId="76D1F207" w14:textId="77777777" w:rsidR="00923994" w:rsidRPr="00923994" w:rsidRDefault="00923994" w:rsidP="001B49EA">
            <w:pPr>
              <w:rPr>
                <w:rFonts w:cstheme="minorHAnsi"/>
                <w:sz w:val="20"/>
              </w:rPr>
            </w:pPr>
          </w:p>
          <w:p w14:paraId="6F3EEC67" w14:textId="77777777" w:rsidR="00923994" w:rsidRDefault="00923994" w:rsidP="001B49EA">
            <w:pPr>
              <w:rPr>
                <w:rFonts w:ascii="Arial" w:hAnsi="Arial" w:cs="Arial"/>
                <w:b/>
                <w:sz w:val="28"/>
                <w:u w:val="single"/>
              </w:rPr>
            </w:pPr>
          </w:p>
        </w:tc>
        <w:tc>
          <w:tcPr>
            <w:tcW w:w="2267" w:type="dxa"/>
          </w:tcPr>
          <w:p w14:paraId="5C0020FB" w14:textId="77777777" w:rsidR="0051704C" w:rsidRPr="00F4582C" w:rsidRDefault="00F4582C" w:rsidP="001B49EA">
            <w:pPr>
              <w:rPr>
                <w:rFonts w:cstheme="minorHAnsi"/>
                <w:b/>
                <w:sz w:val="20"/>
              </w:rPr>
            </w:pPr>
            <w:r w:rsidRPr="009473E3">
              <w:rPr>
                <w:rFonts w:cstheme="minorHAnsi"/>
                <w:b/>
                <w:sz w:val="20"/>
                <w:highlight w:val="blue"/>
              </w:rPr>
              <w:t>PE</w:t>
            </w:r>
          </w:p>
          <w:p w14:paraId="0BFE16E0" w14:textId="77777777" w:rsidR="00F4582C" w:rsidRDefault="00F4582C" w:rsidP="00F4582C">
            <w:pPr>
              <w:rPr>
                <w:rFonts w:cstheme="minorHAnsi"/>
                <w:b/>
                <w:sz w:val="20"/>
              </w:rPr>
            </w:pPr>
            <w:r>
              <w:rPr>
                <w:rFonts w:cstheme="minorHAnsi"/>
                <w:b/>
                <w:sz w:val="20"/>
              </w:rPr>
              <w:t xml:space="preserve">Dance </w:t>
            </w:r>
          </w:p>
          <w:p w14:paraId="2DC0531D" w14:textId="77777777" w:rsidR="00F4582C" w:rsidRPr="00F4582C" w:rsidRDefault="00F4582C" w:rsidP="00E90EB4">
            <w:pPr>
              <w:pStyle w:val="ListParagraph"/>
              <w:numPr>
                <w:ilvl w:val="0"/>
                <w:numId w:val="2"/>
              </w:numPr>
              <w:rPr>
                <w:rFonts w:cstheme="minorHAnsi"/>
                <w:b/>
                <w:sz w:val="20"/>
              </w:rPr>
            </w:pPr>
            <w:r w:rsidRPr="00F4582C">
              <w:rPr>
                <w:rFonts w:cstheme="minorHAnsi"/>
                <w:sz w:val="20"/>
              </w:rPr>
              <w:t>Egyptian Dance</w:t>
            </w:r>
          </w:p>
          <w:p w14:paraId="46413ACE" w14:textId="77777777" w:rsidR="00F4582C" w:rsidRDefault="00F4582C" w:rsidP="00F4582C">
            <w:pPr>
              <w:rPr>
                <w:rFonts w:cstheme="minorHAnsi"/>
                <w:b/>
                <w:sz w:val="20"/>
              </w:rPr>
            </w:pPr>
          </w:p>
          <w:p w14:paraId="4F79BE50" w14:textId="77777777" w:rsidR="00F4582C" w:rsidRDefault="00F4582C" w:rsidP="00F4582C">
            <w:pPr>
              <w:rPr>
                <w:rFonts w:cstheme="minorHAnsi"/>
                <w:b/>
                <w:sz w:val="20"/>
              </w:rPr>
            </w:pPr>
            <w:r w:rsidRPr="009473E3">
              <w:rPr>
                <w:rFonts w:cstheme="minorHAnsi"/>
                <w:b/>
                <w:sz w:val="20"/>
                <w:highlight w:val="darkMagenta"/>
              </w:rPr>
              <w:t>History</w:t>
            </w:r>
            <w:r>
              <w:rPr>
                <w:rFonts w:cstheme="minorHAnsi"/>
                <w:b/>
                <w:sz w:val="20"/>
              </w:rPr>
              <w:t xml:space="preserve"> </w:t>
            </w:r>
          </w:p>
          <w:p w14:paraId="0C86D5DD" w14:textId="77777777" w:rsidR="00F4582C" w:rsidRDefault="00F4582C" w:rsidP="00F4582C">
            <w:pPr>
              <w:rPr>
                <w:rFonts w:cstheme="minorHAnsi"/>
                <w:b/>
                <w:sz w:val="20"/>
              </w:rPr>
            </w:pPr>
            <w:r>
              <w:rPr>
                <w:rFonts w:cstheme="minorHAnsi"/>
                <w:b/>
                <w:sz w:val="20"/>
              </w:rPr>
              <w:t>Ancient Egypt</w:t>
            </w:r>
          </w:p>
          <w:p w14:paraId="2BC727BF" w14:textId="77777777" w:rsidR="00F4582C" w:rsidRPr="00F4582C" w:rsidRDefault="00F4582C" w:rsidP="00E90EB4">
            <w:pPr>
              <w:pStyle w:val="ListParagraph"/>
              <w:numPr>
                <w:ilvl w:val="0"/>
                <w:numId w:val="2"/>
              </w:numPr>
              <w:rPr>
                <w:rFonts w:cstheme="minorHAnsi"/>
                <w:b/>
                <w:sz w:val="20"/>
              </w:rPr>
            </w:pPr>
            <w:r w:rsidRPr="00F4582C">
              <w:rPr>
                <w:sz w:val="20"/>
              </w:rPr>
              <w:t>The achievements of the earliest civilizations</w:t>
            </w:r>
          </w:p>
          <w:p w14:paraId="124CA787" w14:textId="77777777" w:rsidR="00F4582C" w:rsidRPr="00F4582C" w:rsidRDefault="00F4582C" w:rsidP="00E90EB4">
            <w:pPr>
              <w:pStyle w:val="ListParagraph"/>
              <w:numPr>
                <w:ilvl w:val="0"/>
                <w:numId w:val="2"/>
              </w:numPr>
              <w:rPr>
                <w:rFonts w:cstheme="minorHAnsi"/>
                <w:b/>
                <w:sz w:val="20"/>
              </w:rPr>
            </w:pPr>
            <w:r>
              <w:rPr>
                <w:sz w:val="20"/>
              </w:rPr>
              <w:t xml:space="preserve">The River Nile </w:t>
            </w:r>
          </w:p>
          <w:p w14:paraId="21C3910E" w14:textId="77777777" w:rsidR="00F4582C" w:rsidRPr="00923994" w:rsidRDefault="00F4582C" w:rsidP="00E90EB4">
            <w:pPr>
              <w:pStyle w:val="ListParagraph"/>
              <w:numPr>
                <w:ilvl w:val="0"/>
                <w:numId w:val="2"/>
              </w:numPr>
              <w:rPr>
                <w:rFonts w:cstheme="minorHAnsi"/>
                <w:b/>
                <w:sz w:val="20"/>
              </w:rPr>
            </w:pPr>
            <w:r>
              <w:rPr>
                <w:sz w:val="20"/>
              </w:rPr>
              <w:t xml:space="preserve">The Ancient Egyptian Legacy </w:t>
            </w:r>
          </w:p>
          <w:p w14:paraId="66A0839A" w14:textId="77777777" w:rsidR="00923994" w:rsidRDefault="00923994" w:rsidP="00923994">
            <w:pPr>
              <w:rPr>
                <w:rFonts w:cstheme="minorHAnsi"/>
                <w:b/>
                <w:sz w:val="20"/>
              </w:rPr>
            </w:pPr>
          </w:p>
          <w:p w14:paraId="36E589A8" w14:textId="77777777" w:rsidR="00923994" w:rsidRDefault="00923994" w:rsidP="00923994">
            <w:pPr>
              <w:rPr>
                <w:rFonts w:cstheme="minorHAnsi"/>
                <w:b/>
                <w:sz w:val="20"/>
              </w:rPr>
            </w:pPr>
            <w:r w:rsidRPr="00923994">
              <w:rPr>
                <w:rFonts w:cstheme="minorHAnsi"/>
                <w:b/>
                <w:sz w:val="20"/>
                <w:highlight w:val="yellow"/>
              </w:rPr>
              <w:t>English</w:t>
            </w:r>
            <w:r w:rsidRPr="00923994">
              <w:rPr>
                <w:rFonts w:cstheme="minorHAnsi"/>
                <w:b/>
                <w:sz w:val="20"/>
              </w:rPr>
              <w:t xml:space="preserve"> </w:t>
            </w:r>
          </w:p>
          <w:p w14:paraId="1EDEBC4A" w14:textId="77777777" w:rsidR="00426ED4" w:rsidRDefault="00923994" w:rsidP="00E90EB4">
            <w:pPr>
              <w:pStyle w:val="ListParagraph"/>
              <w:numPr>
                <w:ilvl w:val="0"/>
                <w:numId w:val="21"/>
              </w:numPr>
              <w:rPr>
                <w:rFonts w:cstheme="minorHAnsi"/>
                <w:sz w:val="20"/>
              </w:rPr>
            </w:pPr>
            <w:r w:rsidRPr="00923994">
              <w:rPr>
                <w:rFonts w:cstheme="minorHAnsi"/>
                <w:sz w:val="20"/>
              </w:rPr>
              <w:t>‘</w:t>
            </w:r>
            <w:r>
              <w:rPr>
                <w:rFonts w:cstheme="minorHAnsi"/>
                <w:sz w:val="20"/>
              </w:rPr>
              <w:t xml:space="preserve">Egyptian Cinderella’ </w:t>
            </w:r>
          </w:p>
          <w:p w14:paraId="61EA1695" w14:textId="77777777" w:rsidR="00426ED4" w:rsidRDefault="00426ED4" w:rsidP="00426ED4">
            <w:pPr>
              <w:rPr>
                <w:rFonts w:cstheme="minorHAnsi"/>
                <w:sz w:val="20"/>
              </w:rPr>
            </w:pPr>
          </w:p>
          <w:p w14:paraId="6C7138B4" w14:textId="77777777" w:rsidR="00426ED4" w:rsidRPr="001C727E" w:rsidRDefault="00426ED4" w:rsidP="00426ED4">
            <w:pPr>
              <w:rPr>
                <w:rFonts w:cstheme="minorHAnsi"/>
                <w:b/>
                <w:sz w:val="20"/>
              </w:rPr>
            </w:pPr>
            <w:r w:rsidRPr="001C727E">
              <w:rPr>
                <w:rFonts w:cstheme="minorHAnsi"/>
                <w:b/>
                <w:sz w:val="20"/>
                <w:highlight w:val="darkBlue"/>
              </w:rPr>
              <w:t>Art</w:t>
            </w:r>
          </w:p>
          <w:p w14:paraId="4E9944C8" w14:textId="77777777" w:rsidR="00426ED4" w:rsidRDefault="00426ED4" w:rsidP="00426ED4">
            <w:pPr>
              <w:rPr>
                <w:rFonts w:cstheme="minorHAnsi"/>
                <w:b/>
                <w:sz w:val="20"/>
              </w:rPr>
            </w:pPr>
            <w:r>
              <w:rPr>
                <w:rFonts w:cstheme="minorHAnsi"/>
                <w:b/>
                <w:sz w:val="20"/>
              </w:rPr>
              <w:t xml:space="preserve">Ancient Egypt </w:t>
            </w:r>
          </w:p>
          <w:p w14:paraId="68F07C01" w14:textId="77777777" w:rsidR="00426ED4" w:rsidRPr="00426ED4" w:rsidRDefault="00426ED4" w:rsidP="00E90EB4">
            <w:pPr>
              <w:pStyle w:val="ListParagraph"/>
              <w:numPr>
                <w:ilvl w:val="0"/>
                <w:numId w:val="21"/>
              </w:numPr>
              <w:rPr>
                <w:rFonts w:cstheme="minorHAnsi"/>
                <w:sz w:val="20"/>
              </w:rPr>
            </w:pPr>
            <w:r>
              <w:rPr>
                <w:sz w:val="20"/>
              </w:rPr>
              <w:t>Hieroglyphics</w:t>
            </w:r>
          </w:p>
          <w:p w14:paraId="6CD219E9" w14:textId="77777777" w:rsidR="00426ED4" w:rsidRPr="00426ED4" w:rsidRDefault="00426ED4" w:rsidP="00E90EB4">
            <w:pPr>
              <w:pStyle w:val="ListParagraph"/>
              <w:numPr>
                <w:ilvl w:val="0"/>
                <w:numId w:val="21"/>
              </w:numPr>
              <w:rPr>
                <w:rFonts w:cstheme="minorHAnsi"/>
                <w:sz w:val="20"/>
              </w:rPr>
            </w:pPr>
            <w:r>
              <w:rPr>
                <w:sz w:val="20"/>
              </w:rPr>
              <w:t>Papyrus drawings</w:t>
            </w:r>
          </w:p>
          <w:p w14:paraId="533900E5" w14:textId="77777777" w:rsidR="00923994" w:rsidRPr="00426ED4" w:rsidRDefault="00426ED4" w:rsidP="00E90EB4">
            <w:pPr>
              <w:pStyle w:val="ListParagraph"/>
              <w:numPr>
                <w:ilvl w:val="0"/>
                <w:numId w:val="21"/>
              </w:numPr>
              <w:rPr>
                <w:rFonts w:cstheme="minorHAnsi"/>
                <w:sz w:val="20"/>
              </w:rPr>
            </w:pPr>
            <w:r>
              <w:rPr>
                <w:sz w:val="20"/>
              </w:rPr>
              <w:t>A</w:t>
            </w:r>
            <w:r w:rsidRPr="00426ED4">
              <w:rPr>
                <w:sz w:val="20"/>
              </w:rPr>
              <w:t>rchitectural monuments and sculptures</w:t>
            </w:r>
            <w:r>
              <w:t>.</w:t>
            </w:r>
          </w:p>
          <w:p w14:paraId="4CE437C5" w14:textId="77777777" w:rsidR="00923994" w:rsidRPr="00923994" w:rsidRDefault="00923994" w:rsidP="00923994">
            <w:pPr>
              <w:rPr>
                <w:rFonts w:cstheme="minorHAnsi"/>
                <w:b/>
                <w:sz w:val="20"/>
              </w:rPr>
            </w:pPr>
          </w:p>
        </w:tc>
        <w:tc>
          <w:tcPr>
            <w:tcW w:w="2267" w:type="dxa"/>
          </w:tcPr>
          <w:p w14:paraId="6A3C4D97" w14:textId="77777777" w:rsidR="00923994" w:rsidRDefault="00923994" w:rsidP="00923994">
            <w:pPr>
              <w:rPr>
                <w:rFonts w:cstheme="minorHAnsi"/>
                <w:b/>
                <w:sz w:val="20"/>
              </w:rPr>
            </w:pPr>
            <w:r w:rsidRPr="00923994">
              <w:rPr>
                <w:rFonts w:cstheme="minorHAnsi"/>
                <w:b/>
                <w:sz w:val="20"/>
                <w:highlight w:val="yellow"/>
              </w:rPr>
              <w:lastRenderedPageBreak/>
              <w:t>English</w:t>
            </w:r>
            <w:r w:rsidRPr="00923994">
              <w:rPr>
                <w:rFonts w:cstheme="minorHAnsi"/>
                <w:b/>
                <w:sz w:val="20"/>
              </w:rPr>
              <w:t xml:space="preserve"> </w:t>
            </w:r>
          </w:p>
          <w:p w14:paraId="26798F92" w14:textId="77777777" w:rsidR="00923994" w:rsidRPr="00923994" w:rsidRDefault="00923994" w:rsidP="00E90EB4">
            <w:pPr>
              <w:pStyle w:val="ListParagraph"/>
              <w:numPr>
                <w:ilvl w:val="0"/>
                <w:numId w:val="21"/>
              </w:numPr>
              <w:rPr>
                <w:rFonts w:cstheme="minorHAnsi"/>
                <w:sz w:val="20"/>
              </w:rPr>
            </w:pPr>
            <w:r w:rsidRPr="00923994">
              <w:rPr>
                <w:rFonts w:cstheme="minorHAnsi"/>
                <w:sz w:val="20"/>
              </w:rPr>
              <w:t>‘</w:t>
            </w:r>
            <w:r>
              <w:rPr>
                <w:rFonts w:cstheme="minorHAnsi"/>
                <w:sz w:val="20"/>
              </w:rPr>
              <w:t xml:space="preserve">Secrets of the Sun King’ </w:t>
            </w:r>
            <w:r w:rsidRPr="00923994">
              <w:rPr>
                <w:rFonts w:cstheme="minorHAnsi"/>
                <w:sz w:val="20"/>
              </w:rPr>
              <w:t xml:space="preserve"> </w:t>
            </w:r>
          </w:p>
          <w:p w14:paraId="2085953B" w14:textId="77777777" w:rsidR="0051704C" w:rsidRDefault="0051704C" w:rsidP="001B49EA">
            <w:pPr>
              <w:rPr>
                <w:rFonts w:ascii="Arial" w:hAnsi="Arial" w:cs="Arial"/>
                <w:b/>
                <w:sz w:val="28"/>
                <w:u w:val="single"/>
              </w:rPr>
            </w:pPr>
          </w:p>
        </w:tc>
        <w:tc>
          <w:tcPr>
            <w:tcW w:w="2268" w:type="dxa"/>
          </w:tcPr>
          <w:p w14:paraId="3FBAACF5" w14:textId="77777777" w:rsidR="0051704C" w:rsidRDefault="0051704C" w:rsidP="001B49EA">
            <w:pPr>
              <w:rPr>
                <w:rFonts w:ascii="Arial" w:hAnsi="Arial" w:cs="Arial"/>
                <w:b/>
                <w:sz w:val="28"/>
                <w:u w:val="single"/>
              </w:rPr>
            </w:pPr>
          </w:p>
        </w:tc>
      </w:tr>
      <w:tr w:rsidR="0051704C" w14:paraId="7A210450" w14:textId="77777777" w:rsidTr="0051704C">
        <w:trPr>
          <w:trHeight w:val="356"/>
        </w:trPr>
        <w:tc>
          <w:tcPr>
            <w:tcW w:w="2266" w:type="dxa"/>
          </w:tcPr>
          <w:p w14:paraId="0801564A" w14:textId="77777777" w:rsidR="0051704C" w:rsidRDefault="0051704C" w:rsidP="001B49EA">
            <w:pPr>
              <w:jc w:val="center"/>
              <w:rPr>
                <w:rFonts w:ascii="Arial" w:hAnsi="Arial" w:cs="Arial"/>
                <w:b/>
                <w:sz w:val="24"/>
                <w:u w:val="single"/>
              </w:rPr>
            </w:pPr>
            <w:r>
              <w:rPr>
                <w:rFonts w:ascii="Arial" w:hAnsi="Arial" w:cs="Arial"/>
                <w:b/>
                <w:sz w:val="24"/>
                <w:u w:val="single"/>
              </w:rPr>
              <w:t>Year 4</w:t>
            </w:r>
          </w:p>
          <w:p w14:paraId="36580211" w14:textId="77777777" w:rsidR="0051704C" w:rsidRPr="001260DD" w:rsidRDefault="0051704C" w:rsidP="001B49EA">
            <w:pPr>
              <w:jc w:val="center"/>
              <w:rPr>
                <w:rFonts w:ascii="Arial" w:hAnsi="Arial" w:cs="Arial"/>
                <w:b/>
                <w:sz w:val="24"/>
                <w:u w:val="single"/>
              </w:rPr>
            </w:pPr>
          </w:p>
        </w:tc>
        <w:tc>
          <w:tcPr>
            <w:tcW w:w="2267" w:type="dxa"/>
          </w:tcPr>
          <w:p w14:paraId="69540DF4" w14:textId="77777777" w:rsidR="00426ED4" w:rsidRPr="001C727E" w:rsidRDefault="00426ED4" w:rsidP="00426ED4">
            <w:pPr>
              <w:rPr>
                <w:rFonts w:cstheme="minorHAnsi"/>
                <w:b/>
                <w:sz w:val="20"/>
              </w:rPr>
            </w:pPr>
            <w:r w:rsidRPr="001C727E">
              <w:rPr>
                <w:rFonts w:cstheme="minorHAnsi"/>
                <w:b/>
                <w:sz w:val="20"/>
                <w:highlight w:val="darkBlue"/>
              </w:rPr>
              <w:t>Art</w:t>
            </w:r>
          </w:p>
          <w:p w14:paraId="58A84A4B" w14:textId="77777777" w:rsidR="00426ED4" w:rsidRDefault="00426ED4" w:rsidP="00426ED4">
            <w:pPr>
              <w:rPr>
                <w:rFonts w:cstheme="minorHAnsi"/>
                <w:b/>
                <w:sz w:val="20"/>
              </w:rPr>
            </w:pPr>
            <w:r>
              <w:rPr>
                <w:rFonts w:cstheme="minorHAnsi"/>
                <w:b/>
                <w:sz w:val="20"/>
              </w:rPr>
              <w:t>Ancient Greece</w:t>
            </w:r>
          </w:p>
          <w:p w14:paraId="4B36F45D" w14:textId="77777777" w:rsidR="00426ED4" w:rsidRPr="00426ED4" w:rsidRDefault="00426ED4" w:rsidP="00E90EB4">
            <w:pPr>
              <w:pStyle w:val="ListParagraph"/>
              <w:numPr>
                <w:ilvl w:val="0"/>
                <w:numId w:val="47"/>
              </w:numPr>
              <w:rPr>
                <w:rFonts w:cstheme="minorHAnsi"/>
                <w:b/>
                <w:sz w:val="18"/>
              </w:rPr>
            </w:pPr>
            <w:r>
              <w:rPr>
                <w:sz w:val="20"/>
              </w:rPr>
              <w:t>Greek Temple Architecture,</w:t>
            </w:r>
          </w:p>
          <w:p w14:paraId="16497AD0" w14:textId="77777777" w:rsidR="00426ED4" w:rsidRPr="00426ED4" w:rsidRDefault="00426ED4" w:rsidP="00E90EB4">
            <w:pPr>
              <w:pStyle w:val="ListParagraph"/>
              <w:numPr>
                <w:ilvl w:val="0"/>
                <w:numId w:val="47"/>
              </w:numPr>
              <w:rPr>
                <w:rFonts w:cstheme="minorHAnsi"/>
                <w:b/>
                <w:sz w:val="18"/>
              </w:rPr>
            </w:pPr>
            <w:r>
              <w:rPr>
                <w:sz w:val="20"/>
              </w:rPr>
              <w:t>Vases, Vessels and kraters.</w:t>
            </w:r>
          </w:p>
          <w:p w14:paraId="1BF94E0A" w14:textId="77777777" w:rsidR="00426ED4" w:rsidRPr="00426ED4" w:rsidRDefault="00426ED4" w:rsidP="00E90EB4">
            <w:pPr>
              <w:pStyle w:val="ListParagraph"/>
              <w:numPr>
                <w:ilvl w:val="0"/>
                <w:numId w:val="47"/>
              </w:numPr>
              <w:rPr>
                <w:rFonts w:cstheme="minorHAnsi"/>
                <w:b/>
                <w:sz w:val="18"/>
              </w:rPr>
            </w:pPr>
            <w:r w:rsidRPr="00426ED4">
              <w:rPr>
                <w:sz w:val="20"/>
              </w:rPr>
              <w:t>Scu</w:t>
            </w:r>
            <w:r>
              <w:rPr>
                <w:sz w:val="20"/>
              </w:rPr>
              <w:t>lptures, statues and paintings.</w:t>
            </w:r>
          </w:p>
          <w:p w14:paraId="46338C41" w14:textId="77777777" w:rsidR="00426ED4" w:rsidRPr="00426ED4" w:rsidRDefault="00426ED4" w:rsidP="00E90EB4">
            <w:pPr>
              <w:pStyle w:val="ListParagraph"/>
              <w:numPr>
                <w:ilvl w:val="0"/>
                <w:numId w:val="47"/>
              </w:numPr>
              <w:rPr>
                <w:rFonts w:cstheme="minorHAnsi"/>
                <w:b/>
                <w:sz w:val="18"/>
              </w:rPr>
            </w:pPr>
            <w:r w:rsidRPr="00426ED4">
              <w:rPr>
                <w:sz w:val="20"/>
              </w:rPr>
              <w:t>Theatrical performances, masks and costumes.</w:t>
            </w:r>
          </w:p>
          <w:p w14:paraId="4298836A" w14:textId="77777777" w:rsidR="0051704C" w:rsidRDefault="0051704C" w:rsidP="001B49EA">
            <w:pPr>
              <w:rPr>
                <w:rFonts w:ascii="Arial" w:hAnsi="Arial" w:cs="Arial"/>
                <w:b/>
                <w:sz w:val="28"/>
                <w:u w:val="single"/>
              </w:rPr>
            </w:pPr>
          </w:p>
        </w:tc>
        <w:tc>
          <w:tcPr>
            <w:tcW w:w="2267" w:type="dxa"/>
          </w:tcPr>
          <w:p w14:paraId="6FF63F43" w14:textId="77777777" w:rsidR="0036043C" w:rsidRDefault="0036043C" w:rsidP="0036043C">
            <w:pPr>
              <w:rPr>
                <w:b/>
                <w:sz w:val="20"/>
              </w:rPr>
            </w:pPr>
            <w:r w:rsidRPr="0036043C">
              <w:rPr>
                <w:b/>
                <w:sz w:val="20"/>
                <w:highlight w:val="magenta"/>
              </w:rPr>
              <w:t>PSHE</w:t>
            </w:r>
          </w:p>
          <w:p w14:paraId="54E5F1AA" w14:textId="77777777" w:rsidR="0036043C" w:rsidRPr="0036043C" w:rsidRDefault="0036043C" w:rsidP="0036043C">
            <w:pPr>
              <w:rPr>
                <w:b/>
                <w:sz w:val="20"/>
              </w:rPr>
            </w:pPr>
            <w:r w:rsidRPr="0036043C">
              <w:rPr>
                <w:b/>
                <w:sz w:val="20"/>
              </w:rPr>
              <w:t>Celebrating Diversity</w:t>
            </w:r>
          </w:p>
          <w:p w14:paraId="1474D835" w14:textId="77777777" w:rsidR="0036043C" w:rsidRPr="0036043C" w:rsidRDefault="0036043C" w:rsidP="00E90EB4">
            <w:pPr>
              <w:pStyle w:val="TableParagraph"/>
              <w:numPr>
                <w:ilvl w:val="0"/>
                <w:numId w:val="28"/>
              </w:numPr>
              <w:tabs>
                <w:tab w:val="left" w:pos="651"/>
              </w:tabs>
              <w:spacing w:before="0"/>
              <w:rPr>
                <w:sz w:val="20"/>
                <w:szCs w:val="20"/>
              </w:rPr>
            </w:pPr>
            <w:r w:rsidRPr="0036043C">
              <w:rPr>
                <w:sz w:val="20"/>
                <w:szCs w:val="20"/>
              </w:rPr>
              <w:t>To explore what influences our assumptions of others.</w:t>
            </w:r>
          </w:p>
          <w:p w14:paraId="61972DBD" w14:textId="77777777" w:rsidR="0036043C" w:rsidRPr="0036043C" w:rsidRDefault="0036043C" w:rsidP="00E90EB4">
            <w:pPr>
              <w:pStyle w:val="TableParagraph"/>
              <w:numPr>
                <w:ilvl w:val="0"/>
                <w:numId w:val="28"/>
              </w:numPr>
              <w:tabs>
                <w:tab w:val="left" w:pos="651"/>
              </w:tabs>
              <w:spacing w:before="0"/>
              <w:rPr>
                <w:sz w:val="20"/>
                <w:szCs w:val="20"/>
              </w:rPr>
            </w:pPr>
            <w:r w:rsidRPr="0036043C">
              <w:rPr>
                <w:sz w:val="20"/>
                <w:szCs w:val="20"/>
              </w:rPr>
              <w:t>To recognise differences between people such as gender, race,</w:t>
            </w:r>
            <w:r w:rsidRPr="0036043C">
              <w:rPr>
                <w:spacing w:val="-25"/>
                <w:sz w:val="20"/>
                <w:szCs w:val="20"/>
              </w:rPr>
              <w:t xml:space="preserve"> </w:t>
            </w:r>
            <w:r w:rsidRPr="0036043C">
              <w:rPr>
                <w:sz w:val="20"/>
                <w:szCs w:val="20"/>
              </w:rPr>
              <w:t>faith.</w:t>
            </w:r>
          </w:p>
          <w:p w14:paraId="7FC2863F" w14:textId="77777777" w:rsidR="0036043C" w:rsidRPr="0036043C" w:rsidRDefault="0036043C" w:rsidP="00E90EB4">
            <w:pPr>
              <w:pStyle w:val="TableParagraph"/>
              <w:numPr>
                <w:ilvl w:val="0"/>
                <w:numId w:val="28"/>
              </w:numPr>
              <w:tabs>
                <w:tab w:val="left" w:pos="651"/>
              </w:tabs>
              <w:spacing w:before="0"/>
              <w:rPr>
                <w:sz w:val="20"/>
                <w:szCs w:val="20"/>
              </w:rPr>
            </w:pPr>
            <w:r w:rsidRPr="0036043C">
              <w:rPr>
                <w:sz w:val="20"/>
                <w:szCs w:val="20"/>
              </w:rPr>
              <w:t>To</w:t>
            </w:r>
            <w:r w:rsidRPr="0036043C">
              <w:rPr>
                <w:spacing w:val="-4"/>
                <w:sz w:val="20"/>
                <w:szCs w:val="20"/>
              </w:rPr>
              <w:t xml:space="preserve"> </w:t>
            </w:r>
            <w:r w:rsidRPr="0036043C">
              <w:rPr>
                <w:sz w:val="20"/>
                <w:szCs w:val="20"/>
              </w:rPr>
              <w:t>recognise</w:t>
            </w:r>
            <w:r w:rsidRPr="0036043C">
              <w:rPr>
                <w:spacing w:val="-8"/>
                <w:sz w:val="20"/>
                <w:szCs w:val="20"/>
              </w:rPr>
              <w:t xml:space="preserve"> </w:t>
            </w:r>
            <w:r w:rsidRPr="0036043C">
              <w:rPr>
                <w:sz w:val="20"/>
                <w:szCs w:val="20"/>
              </w:rPr>
              <w:t>what</w:t>
            </w:r>
            <w:r w:rsidRPr="0036043C">
              <w:rPr>
                <w:spacing w:val="-3"/>
                <w:sz w:val="20"/>
                <w:szCs w:val="20"/>
              </w:rPr>
              <w:t xml:space="preserve"> </w:t>
            </w:r>
            <w:r w:rsidRPr="0036043C">
              <w:rPr>
                <w:sz w:val="20"/>
                <w:szCs w:val="20"/>
              </w:rPr>
              <w:t>they</w:t>
            </w:r>
            <w:r w:rsidRPr="0036043C">
              <w:rPr>
                <w:spacing w:val="-8"/>
                <w:sz w:val="20"/>
                <w:szCs w:val="20"/>
              </w:rPr>
              <w:t xml:space="preserve"> </w:t>
            </w:r>
            <w:r w:rsidRPr="0036043C">
              <w:rPr>
                <w:sz w:val="20"/>
                <w:szCs w:val="20"/>
              </w:rPr>
              <w:t>have</w:t>
            </w:r>
            <w:r w:rsidRPr="0036043C">
              <w:rPr>
                <w:spacing w:val="-3"/>
                <w:sz w:val="20"/>
                <w:szCs w:val="20"/>
              </w:rPr>
              <w:t xml:space="preserve"> </w:t>
            </w:r>
            <w:r w:rsidRPr="0036043C">
              <w:rPr>
                <w:sz w:val="20"/>
                <w:szCs w:val="20"/>
              </w:rPr>
              <w:t>in</w:t>
            </w:r>
            <w:r w:rsidRPr="0036043C">
              <w:rPr>
                <w:spacing w:val="-4"/>
                <w:sz w:val="20"/>
                <w:szCs w:val="20"/>
              </w:rPr>
              <w:t xml:space="preserve"> </w:t>
            </w:r>
            <w:r w:rsidRPr="0036043C">
              <w:rPr>
                <w:sz w:val="20"/>
                <w:szCs w:val="20"/>
              </w:rPr>
              <w:t>common</w:t>
            </w:r>
            <w:r w:rsidRPr="0036043C">
              <w:rPr>
                <w:spacing w:val="-8"/>
                <w:sz w:val="20"/>
                <w:szCs w:val="20"/>
              </w:rPr>
              <w:t xml:space="preserve"> </w:t>
            </w:r>
            <w:r w:rsidRPr="0036043C">
              <w:rPr>
                <w:sz w:val="20"/>
                <w:szCs w:val="20"/>
              </w:rPr>
              <w:t>with</w:t>
            </w:r>
            <w:r w:rsidRPr="0036043C">
              <w:rPr>
                <w:spacing w:val="-3"/>
                <w:sz w:val="20"/>
                <w:szCs w:val="20"/>
              </w:rPr>
              <w:t xml:space="preserve"> </w:t>
            </w:r>
            <w:r w:rsidRPr="0036043C">
              <w:rPr>
                <w:sz w:val="20"/>
                <w:szCs w:val="20"/>
              </w:rPr>
              <w:t>others.</w:t>
            </w:r>
          </w:p>
          <w:p w14:paraId="64A50FE0" w14:textId="77777777" w:rsidR="0051704C" w:rsidRDefault="0036043C" w:rsidP="00E90EB4">
            <w:pPr>
              <w:pStyle w:val="TableParagraph"/>
              <w:numPr>
                <w:ilvl w:val="0"/>
                <w:numId w:val="28"/>
              </w:numPr>
              <w:tabs>
                <w:tab w:val="left" w:pos="651"/>
              </w:tabs>
              <w:spacing w:before="0"/>
              <w:rPr>
                <w:sz w:val="20"/>
                <w:szCs w:val="20"/>
              </w:rPr>
            </w:pPr>
            <w:r w:rsidRPr="0036043C">
              <w:rPr>
                <w:sz w:val="20"/>
                <w:szCs w:val="20"/>
              </w:rPr>
              <w:t>To understand</w:t>
            </w:r>
            <w:r w:rsidRPr="0036043C">
              <w:rPr>
                <w:spacing w:val="-5"/>
                <w:sz w:val="20"/>
                <w:szCs w:val="20"/>
              </w:rPr>
              <w:t xml:space="preserve"> </w:t>
            </w:r>
            <w:r w:rsidRPr="0036043C">
              <w:rPr>
                <w:sz w:val="20"/>
                <w:szCs w:val="20"/>
              </w:rPr>
              <w:t>the</w:t>
            </w:r>
            <w:r w:rsidRPr="0036043C">
              <w:rPr>
                <w:spacing w:val="-5"/>
                <w:sz w:val="20"/>
                <w:szCs w:val="20"/>
              </w:rPr>
              <w:t xml:space="preserve"> </w:t>
            </w:r>
            <w:r w:rsidRPr="0036043C">
              <w:rPr>
                <w:sz w:val="20"/>
                <w:szCs w:val="20"/>
              </w:rPr>
              <w:t>importance</w:t>
            </w:r>
            <w:r w:rsidRPr="0036043C">
              <w:rPr>
                <w:spacing w:val="-5"/>
                <w:sz w:val="20"/>
                <w:szCs w:val="20"/>
              </w:rPr>
              <w:t xml:space="preserve"> </w:t>
            </w:r>
            <w:r w:rsidRPr="0036043C">
              <w:rPr>
                <w:sz w:val="20"/>
                <w:szCs w:val="20"/>
              </w:rPr>
              <w:t>of</w:t>
            </w:r>
            <w:r w:rsidRPr="0036043C">
              <w:rPr>
                <w:spacing w:val="-8"/>
                <w:sz w:val="20"/>
                <w:szCs w:val="20"/>
              </w:rPr>
              <w:t xml:space="preserve"> </w:t>
            </w:r>
            <w:r w:rsidRPr="0036043C">
              <w:rPr>
                <w:sz w:val="20"/>
                <w:szCs w:val="20"/>
              </w:rPr>
              <w:t>respecting</w:t>
            </w:r>
            <w:r w:rsidRPr="0036043C">
              <w:rPr>
                <w:spacing w:val="-5"/>
                <w:sz w:val="20"/>
                <w:szCs w:val="20"/>
              </w:rPr>
              <w:t xml:space="preserve"> </w:t>
            </w:r>
            <w:r w:rsidRPr="0036043C">
              <w:rPr>
                <w:sz w:val="20"/>
                <w:szCs w:val="20"/>
              </w:rPr>
              <w:t>the</w:t>
            </w:r>
            <w:r w:rsidRPr="0036043C">
              <w:rPr>
                <w:spacing w:val="-5"/>
                <w:sz w:val="20"/>
                <w:szCs w:val="20"/>
              </w:rPr>
              <w:t xml:space="preserve"> </w:t>
            </w:r>
            <w:r w:rsidRPr="0036043C">
              <w:rPr>
                <w:sz w:val="20"/>
                <w:szCs w:val="20"/>
              </w:rPr>
              <w:t>differences</w:t>
            </w:r>
            <w:r w:rsidRPr="0036043C">
              <w:rPr>
                <w:spacing w:val="-5"/>
                <w:sz w:val="20"/>
                <w:szCs w:val="20"/>
              </w:rPr>
              <w:t xml:space="preserve"> </w:t>
            </w:r>
            <w:r w:rsidRPr="0036043C">
              <w:rPr>
                <w:sz w:val="20"/>
                <w:szCs w:val="20"/>
              </w:rPr>
              <w:t>and</w:t>
            </w:r>
            <w:r w:rsidRPr="0036043C">
              <w:rPr>
                <w:spacing w:val="-5"/>
                <w:sz w:val="20"/>
                <w:szCs w:val="20"/>
              </w:rPr>
              <w:t xml:space="preserve"> </w:t>
            </w:r>
            <w:r w:rsidRPr="0036043C">
              <w:rPr>
                <w:sz w:val="20"/>
                <w:szCs w:val="20"/>
              </w:rPr>
              <w:t>similarities</w:t>
            </w:r>
            <w:r w:rsidRPr="0036043C">
              <w:rPr>
                <w:spacing w:val="-5"/>
                <w:sz w:val="20"/>
                <w:szCs w:val="20"/>
              </w:rPr>
              <w:t xml:space="preserve"> </w:t>
            </w:r>
            <w:r w:rsidRPr="0036043C">
              <w:rPr>
                <w:sz w:val="20"/>
                <w:szCs w:val="20"/>
              </w:rPr>
              <w:t>between</w:t>
            </w:r>
            <w:r w:rsidRPr="0036043C">
              <w:rPr>
                <w:spacing w:val="-5"/>
                <w:sz w:val="20"/>
                <w:szCs w:val="20"/>
              </w:rPr>
              <w:t xml:space="preserve"> </w:t>
            </w:r>
            <w:r w:rsidRPr="0036043C">
              <w:rPr>
                <w:sz w:val="20"/>
                <w:szCs w:val="20"/>
              </w:rPr>
              <w:t>people.</w:t>
            </w:r>
          </w:p>
          <w:p w14:paraId="2B5F0148" w14:textId="77777777" w:rsidR="001A32D3" w:rsidRDefault="001A32D3" w:rsidP="001A32D3">
            <w:pPr>
              <w:pStyle w:val="TableParagraph"/>
              <w:tabs>
                <w:tab w:val="left" w:pos="651"/>
              </w:tabs>
              <w:spacing w:before="0"/>
              <w:ind w:left="0"/>
              <w:rPr>
                <w:sz w:val="20"/>
                <w:szCs w:val="20"/>
              </w:rPr>
            </w:pPr>
          </w:p>
          <w:p w14:paraId="76C0F920" w14:textId="77777777" w:rsidR="001A32D3" w:rsidRPr="001A32D3" w:rsidRDefault="001A32D3" w:rsidP="001A32D3">
            <w:pPr>
              <w:pStyle w:val="TableParagraph"/>
              <w:tabs>
                <w:tab w:val="left" w:pos="651"/>
              </w:tabs>
              <w:spacing w:before="0"/>
              <w:ind w:left="0"/>
              <w:rPr>
                <w:b/>
                <w:sz w:val="20"/>
                <w:szCs w:val="20"/>
              </w:rPr>
            </w:pPr>
            <w:r w:rsidRPr="001A32D3">
              <w:rPr>
                <w:b/>
                <w:sz w:val="20"/>
                <w:szCs w:val="20"/>
                <w:highlight w:val="green"/>
              </w:rPr>
              <w:t>Geography</w:t>
            </w:r>
            <w:r w:rsidRPr="001A32D3">
              <w:rPr>
                <w:b/>
                <w:sz w:val="20"/>
                <w:szCs w:val="20"/>
              </w:rPr>
              <w:t xml:space="preserve"> </w:t>
            </w:r>
          </w:p>
          <w:p w14:paraId="642235E3" w14:textId="77777777" w:rsidR="001A32D3" w:rsidRDefault="001A32D3" w:rsidP="001A32D3">
            <w:pPr>
              <w:pStyle w:val="TableParagraph"/>
              <w:tabs>
                <w:tab w:val="left" w:pos="651"/>
              </w:tabs>
              <w:spacing w:before="0"/>
              <w:ind w:left="0"/>
              <w:rPr>
                <w:b/>
                <w:sz w:val="20"/>
                <w:szCs w:val="20"/>
              </w:rPr>
            </w:pPr>
            <w:r w:rsidRPr="001A32D3">
              <w:rPr>
                <w:b/>
                <w:sz w:val="20"/>
                <w:szCs w:val="20"/>
              </w:rPr>
              <w:t>Production of Chocolate</w:t>
            </w:r>
          </w:p>
          <w:p w14:paraId="0F7A29A6" w14:textId="77777777" w:rsidR="001A32D3" w:rsidRPr="001A32D3" w:rsidRDefault="001A32D3" w:rsidP="001A32D3">
            <w:pPr>
              <w:pStyle w:val="TableParagraph"/>
              <w:tabs>
                <w:tab w:val="left" w:pos="651"/>
              </w:tabs>
              <w:spacing w:before="0"/>
              <w:ind w:left="0"/>
              <w:rPr>
                <w:sz w:val="20"/>
                <w:szCs w:val="20"/>
              </w:rPr>
            </w:pPr>
            <w:r w:rsidRPr="001A32D3">
              <w:rPr>
                <w:sz w:val="20"/>
                <w:szCs w:val="20"/>
              </w:rPr>
              <w:t>Focus Study: Ghana</w:t>
            </w:r>
          </w:p>
          <w:p w14:paraId="5C9C7329" w14:textId="77777777" w:rsidR="001A32D3" w:rsidRPr="001A32D3" w:rsidRDefault="001A32D3" w:rsidP="001A32D3">
            <w:pPr>
              <w:pStyle w:val="TableParagraph"/>
              <w:tabs>
                <w:tab w:val="left" w:pos="651"/>
              </w:tabs>
              <w:spacing w:before="0"/>
              <w:ind w:left="0"/>
              <w:rPr>
                <w:sz w:val="20"/>
                <w:szCs w:val="20"/>
              </w:rPr>
            </w:pPr>
          </w:p>
        </w:tc>
        <w:tc>
          <w:tcPr>
            <w:tcW w:w="2267" w:type="dxa"/>
          </w:tcPr>
          <w:p w14:paraId="78FACC06" w14:textId="77777777" w:rsidR="00E539B5" w:rsidRDefault="00E539B5" w:rsidP="00E539B5">
            <w:pPr>
              <w:rPr>
                <w:rFonts w:cstheme="minorHAnsi"/>
                <w:b/>
                <w:sz w:val="20"/>
              </w:rPr>
            </w:pPr>
            <w:r w:rsidRPr="009473E3">
              <w:rPr>
                <w:rFonts w:cstheme="minorHAnsi"/>
                <w:b/>
                <w:sz w:val="20"/>
                <w:highlight w:val="darkMagenta"/>
              </w:rPr>
              <w:t>History</w:t>
            </w:r>
            <w:r>
              <w:rPr>
                <w:rFonts w:cstheme="minorHAnsi"/>
                <w:b/>
                <w:sz w:val="20"/>
              </w:rPr>
              <w:t xml:space="preserve"> </w:t>
            </w:r>
          </w:p>
          <w:p w14:paraId="4872041B" w14:textId="77777777" w:rsidR="00E539B5" w:rsidRDefault="00E539B5" w:rsidP="00E539B5">
            <w:pPr>
              <w:rPr>
                <w:rFonts w:cstheme="minorHAnsi"/>
                <w:b/>
                <w:sz w:val="20"/>
              </w:rPr>
            </w:pPr>
            <w:r>
              <w:rPr>
                <w:rFonts w:cstheme="minorHAnsi"/>
                <w:b/>
                <w:sz w:val="20"/>
              </w:rPr>
              <w:t xml:space="preserve">Ancient Greece </w:t>
            </w:r>
          </w:p>
          <w:p w14:paraId="59145873" w14:textId="77777777" w:rsidR="00E539B5" w:rsidRDefault="00E539B5" w:rsidP="00E90EB4">
            <w:pPr>
              <w:pStyle w:val="ListParagraph"/>
              <w:numPr>
                <w:ilvl w:val="0"/>
                <w:numId w:val="31"/>
              </w:numPr>
              <w:rPr>
                <w:rFonts w:cstheme="minorHAnsi"/>
                <w:sz w:val="20"/>
              </w:rPr>
            </w:pPr>
            <w:r w:rsidRPr="00E539B5">
              <w:rPr>
                <w:rFonts w:cstheme="minorHAnsi"/>
                <w:sz w:val="20"/>
              </w:rPr>
              <w:t xml:space="preserve">Early Ancient Greek civilisations </w:t>
            </w:r>
          </w:p>
          <w:p w14:paraId="7C92090B" w14:textId="77777777" w:rsidR="00E539B5" w:rsidRDefault="001A32D3" w:rsidP="00E90EB4">
            <w:pPr>
              <w:pStyle w:val="ListParagraph"/>
              <w:numPr>
                <w:ilvl w:val="0"/>
                <w:numId w:val="31"/>
              </w:numPr>
              <w:rPr>
                <w:rFonts w:cstheme="minorHAnsi"/>
                <w:sz w:val="20"/>
              </w:rPr>
            </w:pPr>
            <w:r>
              <w:rPr>
                <w:rFonts w:cstheme="minorHAnsi"/>
                <w:sz w:val="20"/>
              </w:rPr>
              <w:t xml:space="preserve">Greek Culture </w:t>
            </w:r>
          </w:p>
          <w:p w14:paraId="0971DFF6" w14:textId="77777777" w:rsidR="001A32D3" w:rsidRPr="00E539B5" w:rsidRDefault="001A32D3" w:rsidP="00E90EB4">
            <w:pPr>
              <w:pStyle w:val="ListParagraph"/>
              <w:numPr>
                <w:ilvl w:val="0"/>
                <w:numId w:val="31"/>
              </w:numPr>
              <w:rPr>
                <w:rFonts w:cstheme="minorHAnsi"/>
                <w:sz w:val="20"/>
              </w:rPr>
            </w:pPr>
            <w:r>
              <w:rPr>
                <w:rFonts w:cstheme="minorHAnsi"/>
                <w:sz w:val="20"/>
              </w:rPr>
              <w:t xml:space="preserve">Ancient Greek Legacy </w:t>
            </w:r>
          </w:p>
          <w:p w14:paraId="70A9A8AC" w14:textId="77777777" w:rsidR="0051704C" w:rsidRDefault="0051704C" w:rsidP="001B49EA">
            <w:pPr>
              <w:rPr>
                <w:rFonts w:ascii="Arial" w:hAnsi="Arial" w:cs="Arial"/>
                <w:b/>
                <w:sz w:val="28"/>
                <w:u w:val="single"/>
              </w:rPr>
            </w:pPr>
          </w:p>
          <w:p w14:paraId="37B8B330" w14:textId="77777777" w:rsidR="00426ED4" w:rsidRPr="00426ED4" w:rsidRDefault="00426ED4" w:rsidP="00426ED4">
            <w:pPr>
              <w:rPr>
                <w:rFonts w:ascii="Arial" w:hAnsi="Arial" w:cs="Arial"/>
                <w:b/>
                <w:sz w:val="28"/>
                <w:u w:val="single"/>
              </w:rPr>
            </w:pPr>
          </w:p>
        </w:tc>
        <w:tc>
          <w:tcPr>
            <w:tcW w:w="2267" w:type="dxa"/>
          </w:tcPr>
          <w:p w14:paraId="43BF1712" w14:textId="77777777" w:rsidR="00E539B5" w:rsidRPr="00F4582C" w:rsidRDefault="00E539B5" w:rsidP="00E539B5">
            <w:pPr>
              <w:rPr>
                <w:rFonts w:cstheme="minorHAnsi"/>
                <w:b/>
                <w:sz w:val="20"/>
              </w:rPr>
            </w:pPr>
            <w:r w:rsidRPr="009473E3">
              <w:rPr>
                <w:rFonts w:cstheme="minorHAnsi"/>
                <w:b/>
                <w:sz w:val="20"/>
                <w:highlight w:val="blue"/>
              </w:rPr>
              <w:t>PE</w:t>
            </w:r>
          </w:p>
          <w:p w14:paraId="14E4F731" w14:textId="77777777" w:rsidR="00E539B5" w:rsidRDefault="00E539B5" w:rsidP="00E539B5">
            <w:pPr>
              <w:rPr>
                <w:rFonts w:cstheme="minorHAnsi"/>
                <w:b/>
                <w:sz w:val="20"/>
              </w:rPr>
            </w:pPr>
            <w:r>
              <w:rPr>
                <w:rFonts w:cstheme="minorHAnsi"/>
                <w:b/>
                <w:sz w:val="20"/>
              </w:rPr>
              <w:t xml:space="preserve">Dance </w:t>
            </w:r>
          </w:p>
          <w:p w14:paraId="2EEBCAA0" w14:textId="77777777" w:rsidR="00E539B5" w:rsidRPr="001A32D3" w:rsidRDefault="00E539B5" w:rsidP="00E90EB4">
            <w:pPr>
              <w:pStyle w:val="ListParagraph"/>
              <w:numPr>
                <w:ilvl w:val="0"/>
                <w:numId w:val="2"/>
              </w:numPr>
              <w:rPr>
                <w:rFonts w:cstheme="minorHAnsi"/>
                <w:b/>
                <w:sz w:val="20"/>
              </w:rPr>
            </w:pPr>
            <w:r>
              <w:rPr>
                <w:rFonts w:cstheme="minorHAnsi"/>
                <w:sz w:val="20"/>
              </w:rPr>
              <w:t xml:space="preserve">Roman Dance </w:t>
            </w:r>
          </w:p>
          <w:p w14:paraId="26C91BF7" w14:textId="77777777" w:rsidR="00923994" w:rsidRDefault="00923994" w:rsidP="00923994">
            <w:pPr>
              <w:rPr>
                <w:rFonts w:cstheme="minorHAnsi"/>
                <w:b/>
                <w:sz w:val="20"/>
              </w:rPr>
            </w:pPr>
            <w:r w:rsidRPr="00923994">
              <w:rPr>
                <w:rFonts w:cstheme="minorHAnsi"/>
                <w:b/>
                <w:sz w:val="20"/>
                <w:highlight w:val="yellow"/>
              </w:rPr>
              <w:t>English</w:t>
            </w:r>
            <w:r w:rsidRPr="00923994">
              <w:rPr>
                <w:rFonts w:cstheme="minorHAnsi"/>
                <w:b/>
                <w:sz w:val="20"/>
              </w:rPr>
              <w:t xml:space="preserve"> </w:t>
            </w:r>
          </w:p>
          <w:p w14:paraId="0C42A348" w14:textId="77777777" w:rsidR="00923994" w:rsidRPr="00923994" w:rsidRDefault="00923994" w:rsidP="00E90EB4">
            <w:pPr>
              <w:pStyle w:val="ListParagraph"/>
              <w:numPr>
                <w:ilvl w:val="0"/>
                <w:numId w:val="21"/>
              </w:numPr>
              <w:rPr>
                <w:rFonts w:cstheme="minorHAnsi"/>
                <w:sz w:val="20"/>
              </w:rPr>
            </w:pPr>
            <w:r w:rsidRPr="00923994">
              <w:rPr>
                <w:rFonts w:cstheme="minorHAnsi"/>
                <w:sz w:val="20"/>
              </w:rPr>
              <w:t>‘</w:t>
            </w:r>
            <w:r>
              <w:rPr>
                <w:rFonts w:cstheme="minorHAnsi"/>
                <w:sz w:val="20"/>
              </w:rPr>
              <w:t xml:space="preserve">Queen of Darkness’ </w:t>
            </w:r>
            <w:r w:rsidRPr="00923994">
              <w:rPr>
                <w:rFonts w:cstheme="minorHAnsi"/>
                <w:sz w:val="20"/>
              </w:rPr>
              <w:t xml:space="preserve"> </w:t>
            </w:r>
          </w:p>
          <w:p w14:paraId="737EBEBF" w14:textId="77777777" w:rsidR="001A32D3" w:rsidRPr="00923994" w:rsidRDefault="001A32D3" w:rsidP="00923994">
            <w:pPr>
              <w:rPr>
                <w:rFonts w:cstheme="minorHAnsi"/>
                <w:b/>
                <w:sz w:val="20"/>
              </w:rPr>
            </w:pPr>
          </w:p>
          <w:p w14:paraId="60688B10" w14:textId="77777777" w:rsidR="0051704C" w:rsidRDefault="0051704C" w:rsidP="001B49EA">
            <w:pPr>
              <w:rPr>
                <w:rFonts w:ascii="Arial" w:hAnsi="Arial" w:cs="Arial"/>
                <w:b/>
                <w:sz w:val="28"/>
                <w:u w:val="single"/>
              </w:rPr>
            </w:pPr>
          </w:p>
          <w:p w14:paraId="25ABD163" w14:textId="77777777" w:rsidR="00426ED4" w:rsidRPr="001C727E" w:rsidRDefault="00426ED4" w:rsidP="00426ED4">
            <w:pPr>
              <w:rPr>
                <w:rFonts w:cstheme="minorHAnsi"/>
                <w:b/>
                <w:sz w:val="20"/>
              </w:rPr>
            </w:pPr>
            <w:r w:rsidRPr="001C727E">
              <w:rPr>
                <w:rFonts w:cstheme="minorHAnsi"/>
                <w:b/>
                <w:sz w:val="20"/>
                <w:highlight w:val="darkBlue"/>
              </w:rPr>
              <w:t>Art</w:t>
            </w:r>
          </w:p>
          <w:p w14:paraId="4B8C7E02" w14:textId="77777777" w:rsidR="00426ED4" w:rsidRDefault="00426ED4" w:rsidP="00426ED4">
            <w:pPr>
              <w:rPr>
                <w:rFonts w:cstheme="minorHAnsi"/>
                <w:b/>
                <w:sz w:val="20"/>
              </w:rPr>
            </w:pPr>
            <w:r>
              <w:rPr>
                <w:rFonts w:cstheme="minorHAnsi"/>
                <w:b/>
                <w:sz w:val="20"/>
              </w:rPr>
              <w:t>Ancient Rome</w:t>
            </w:r>
          </w:p>
          <w:p w14:paraId="67CAF1A9" w14:textId="77777777" w:rsidR="00426ED4" w:rsidRPr="00426ED4" w:rsidRDefault="00426ED4" w:rsidP="00E90EB4">
            <w:pPr>
              <w:pStyle w:val="ListParagraph"/>
              <w:numPr>
                <w:ilvl w:val="0"/>
                <w:numId w:val="21"/>
              </w:numPr>
              <w:rPr>
                <w:rFonts w:cstheme="minorHAnsi"/>
                <w:b/>
                <w:sz w:val="18"/>
              </w:rPr>
            </w:pPr>
            <w:r w:rsidRPr="00426ED4">
              <w:rPr>
                <w:sz w:val="20"/>
              </w:rPr>
              <w:t xml:space="preserve">Sculptures, paintings and mosaics. </w:t>
            </w:r>
          </w:p>
          <w:p w14:paraId="6FA5BF8D" w14:textId="77777777" w:rsidR="00426ED4" w:rsidRPr="00426ED4" w:rsidRDefault="00426ED4" w:rsidP="00E90EB4">
            <w:pPr>
              <w:pStyle w:val="ListParagraph"/>
              <w:numPr>
                <w:ilvl w:val="0"/>
                <w:numId w:val="21"/>
              </w:numPr>
              <w:rPr>
                <w:rFonts w:cstheme="minorHAnsi"/>
                <w:b/>
                <w:sz w:val="18"/>
              </w:rPr>
            </w:pPr>
            <w:r w:rsidRPr="00426ED4">
              <w:rPr>
                <w:sz w:val="20"/>
              </w:rPr>
              <w:t>Roman architecture</w:t>
            </w:r>
          </w:p>
          <w:p w14:paraId="44B27849" w14:textId="77777777" w:rsidR="00426ED4" w:rsidRPr="00426ED4" w:rsidRDefault="00426ED4" w:rsidP="00E90EB4">
            <w:pPr>
              <w:pStyle w:val="ListParagraph"/>
              <w:numPr>
                <w:ilvl w:val="0"/>
                <w:numId w:val="21"/>
              </w:numPr>
              <w:rPr>
                <w:rFonts w:cstheme="minorHAnsi"/>
                <w:b/>
                <w:sz w:val="18"/>
              </w:rPr>
            </w:pPr>
            <w:r w:rsidRPr="00426ED4">
              <w:rPr>
                <w:sz w:val="20"/>
              </w:rPr>
              <w:t>Coinage</w:t>
            </w:r>
          </w:p>
          <w:p w14:paraId="0DBD704C" w14:textId="77777777" w:rsidR="00426ED4" w:rsidRPr="00426ED4" w:rsidRDefault="00426ED4" w:rsidP="00E90EB4">
            <w:pPr>
              <w:pStyle w:val="ListParagraph"/>
              <w:numPr>
                <w:ilvl w:val="0"/>
                <w:numId w:val="21"/>
              </w:numPr>
              <w:rPr>
                <w:rFonts w:cstheme="minorHAnsi"/>
                <w:b/>
                <w:sz w:val="18"/>
              </w:rPr>
            </w:pPr>
            <w:r w:rsidRPr="00426ED4">
              <w:rPr>
                <w:sz w:val="20"/>
              </w:rPr>
              <w:t xml:space="preserve"> Full statues and portrait busts.</w:t>
            </w:r>
          </w:p>
          <w:p w14:paraId="3789DD0A" w14:textId="77777777" w:rsidR="00426ED4" w:rsidRDefault="00426ED4" w:rsidP="001B49EA">
            <w:pPr>
              <w:rPr>
                <w:rFonts w:ascii="Arial" w:hAnsi="Arial" w:cs="Arial"/>
                <w:b/>
                <w:sz w:val="28"/>
                <w:u w:val="single"/>
              </w:rPr>
            </w:pPr>
          </w:p>
        </w:tc>
        <w:tc>
          <w:tcPr>
            <w:tcW w:w="2267" w:type="dxa"/>
          </w:tcPr>
          <w:p w14:paraId="3EF1A2C6" w14:textId="77777777" w:rsidR="00E539B5" w:rsidRDefault="00E539B5" w:rsidP="00E539B5">
            <w:pPr>
              <w:rPr>
                <w:rFonts w:cstheme="minorHAnsi"/>
                <w:b/>
                <w:sz w:val="20"/>
              </w:rPr>
            </w:pPr>
            <w:r w:rsidRPr="009473E3">
              <w:rPr>
                <w:rFonts w:cstheme="minorHAnsi"/>
                <w:b/>
                <w:sz w:val="20"/>
                <w:highlight w:val="darkMagenta"/>
              </w:rPr>
              <w:t>History</w:t>
            </w:r>
            <w:r>
              <w:rPr>
                <w:rFonts w:cstheme="minorHAnsi"/>
                <w:b/>
                <w:sz w:val="20"/>
              </w:rPr>
              <w:t xml:space="preserve"> </w:t>
            </w:r>
          </w:p>
          <w:p w14:paraId="56FE4D1C" w14:textId="77777777" w:rsidR="0051704C" w:rsidRDefault="00E539B5" w:rsidP="00A70FFC">
            <w:pPr>
              <w:rPr>
                <w:rFonts w:cstheme="minorHAnsi"/>
                <w:b/>
                <w:sz w:val="20"/>
              </w:rPr>
            </w:pPr>
            <w:r>
              <w:rPr>
                <w:rFonts w:cstheme="minorHAnsi"/>
                <w:b/>
                <w:sz w:val="20"/>
              </w:rPr>
              <w:t xml:space="preserve">Ancient Rome </w:t>
            </w:r>
          </w:p>
          <w:p w14:paraId="74E11A70" w14:textId="77777777" w:rsidR="001A32D3" w:rsidRDefault="001A32D3" w:rsidP="00E90EB4">
            <w:pPr>
              <w:pStyle w:val="ListParagraph"/>
              <w:numPr>
                <w:ilvl w:val="0"/>
                <w:numId w:val="2"/>
              </w:numPr>
              <w:rPr>
                <w:rFonts w:cstheme="minorHAnsi"/>
                <w:sz w:val="20"/>
              </w:rPr>
            </w:pPr>
            <w:r>
              <w:rPr>
                <w:rFonts w:cstheme="minorHAnsi"/>
                <w:sz w:val="20"/>
              </w:rPr>
              <w:t xml:space="preserve">Roman  Culture </w:t>
            </w:r>
          </w:p>
          <w:p w14:paraId="7AC030C5" w14:textId="77777777" w:rsidR="001A32D3" w:rsidRDefault="001A32D3" w:rsidP="00E90EB4">
            <w:pPr>
              <w:pStyle w:val="ListParagraph"/>
              <w:numPr>
                <w:ilvl w:val="0"/>
                <w:numId w:val="2"/>
              </w:numPr>
              <w:rPr>
                <w:rFonts w:cstheme="minorHAnsi"/>
                <w:sz w:val="20"/>
              </w:rPr>
            </w:pPr>
            <w:r>
              <w:rPr>
                <w:rFonts w:cstheme="minorHAnsi"/>
                <w:sz w:val="20"/>
              </w:rPr>
              <w:t xml:space="preserve">Ancient Roman Legacy </w:t>
            </w:r>
          </w:p>
          <w:p w14:paraId="3A1BFFF6" w14:textId="77777777" w:rsidR="001A32D3" w:rsidRDefault="001A32D3" w:rsidP="001A32D3">
            <w:pPr>
              <w:rPr>
                <w:rFonts w:cstheme="minorHAnsi"/>
                <w:sz w:val="20"/>
              </w:rPr>
            </w:pPr>
          </w:p>
          <w:p w14:paraId="5F3746B9" w14:textId="77777777" w:rsidR="001A32D3" w:rsidRDefault="001A32D3" w:rsidP="001A32D3">
            <w:pPr>
              <w:rPr>
                <w:rFonts w:cstheme="minorHAnsi"/>
                <w:sz w:val="20"/>
              </w:rPr>
            </w:pPr>
            <w:r w:rsidRPr="001A32D3">
              <w:rPr>
                <w:rFonts w:cstheme="minorHAnsi"/>
                <w:sz w:val="20"/>
                <w:highlight w:val="darkGreen"/>
              </w:rPr>
              <w:t>DT</w:t>
            </w:r>
          </w:p>
          <w:p w14:paraId="66A1168C" w14:textId="77777777" w:rsidR="001A32D3" w:rsidRPr="001A32D3" w:rsidRDefault="001A32D3" w:rsidP="001A32D3">
            <w:pPr>
              <w:rPr>
                <w:rFonts w:cstheme="minorHAnsi"/>
                <w:b/>
                <w:sz w:val="20"/>
              </w:rPr>
            </w:pPr>
            <w:r w:rsidRPr="001A32D3">
              <w:rPr>
                <w:rFonts w:cstheme="minorHAnsi"/>
                <w:b/>
                <w:sz w:val="20"/>
              </w:rPr>
              <w:t xml:space="preserve">Food </w:t>
            </w:r>
          </w:p>
          <w:p w14:paraId="4CEAF5EA" w14:textId="77777777" w:rsidR="001A32D3" w:rsidRPr="00923994" w:rsidRDefault="001A32D3" w:rsidP="00E90EB4">
            <w:pPr>
              <w:pStyle w:val="ListParagraph"/>
              <w:numPr>
                <w:ilvl w:val="0"/>
                <w:numId w:val="32"/>
              </w:numPr>
              <w:rPr>
                <w:rFonts w:cstheme="minorHAnsi"/>
                <w:sz w:val="18"/>
              </w:rPr>
            </w:pPr>
            <w:r w:rsidRPr="001A32D3">
              <w:rPr>
                <w:sz w:val="20"/>
              </w:rPr>
              <w:t>Design and make a doughbased product for an Italian feast.</w:t>
            </w:r>
          </w:p>
          <w:p w14:paraId="6CE8F1EA" w14:textId="77777777" w:rsidR="00923994" w:rsidRDefault="00923994" w:rsidP="00923994">
            <w:pPr>
              <w:rPr>
                <w:rFonts w:cstheme="minorHAnsi"/>
                <w:sz w:val="18"/>
              </w:rPr>
            </w:pPr>
          </w:p>
          <w:p w14:paraId="3F958B07" w14:textId="77777777" w:rsidR="00923994" w:rsidRDefault="00923994" w:rsidP="00923994">
            <w:pPr>
              <w:rPr>
                <w:rFonts w:cstheme="minorHAnsi"/>
                <w:b/>
                <w:sz w:val="20"/>
              </w:rPr>
            </w:pPr>
            <w:r w:rsidRPr="00923994">
              <w:rPr>
                <w:rFonts w:cstheme="minorHAnsi"/>
                <w:b/>
                <w:sz w:val="20"/>
                <w:highlight w:val="yellow"/>
              </w:rPr>
              <w:t>English</w:t>
            </w:r>
            <w:r w:rsidRPr="00923994">
              <w:rPr>
                <w:rFonts w:cstheme="minorHAnsi"/>
                <w:b/>
                <w:sz w:val="20"/>
              </w:rPr>
              <w:t xml:space="preserve"> </w:t>
            </w:r>
          </w:p>
          <w:p w14:paraId="67037078" w14:textId="77777777" w:rsidR="00923994" w:rsidRPr="00923994" w:rsidRDefault="00923994" w:rsidP="00E90EB4">
            <w:pPr>
              <w:pStyle w:val="ListParagraph"/>
              <w:numPr>
                <w:ilvl w:val="0"/>
                <w:numId w:val="21"/>
              </w:numPr>
              <w:rPr>
                <w:rFonts w:cstheme="minorHAnsi"/>
                <w:sz w:val="20"/>
              </w:rPr>
            </w:pPr>
            <w:r w:rsidRPr="00923994">
              <w:rPr>
                <w:rFonts w:cstheme="minorHAnsi"/>
                <w:sz w:val="20"/>
              </w:rPr>
              <w:t>‘</w:t>
            </w:r>
            <w:r>
              <w:rPr>
                <w:rFonts w:cstheme="minorHAnsi"/>
                <w:sz w:val="20"/>
              </w:rPr>
              <w:t xml:space="preserve">Roman Invasion’ </w:t>
            </w:r>
            <w:r w:rsidRPr="00923994">
              <w:rPr>
                <w:rFonts w:cstheme="minorHAnsi"/>
                <w:sz w:val="20"/>
              </w:rPr>
              <w:t xml:space="preserve"> </w:t>
            </w:r>
          </w:p>
          <w:p w14:paraId="09FE9F23" w14:textId="77777777" w:rsidR="00923994" w:rsidRPr="00923994" w:rsidRDefault="00923994" w:rsidP="00923994">
            <w:pPr>
              <w:rPr>
                <w:rFonts w:cstheme="minorHAnsi"/>
                <w:sz w:val="18"/>
              </w:rPr>
            </w:pPr>
          </w:p>
          <w:p w14:paraId="082BB8A4" w14:textId="77777777" w:rsidR="00A70FFC" w:rsidRPr="001A32D3" w:rsidRDefault="00A70FFC" w:rsidP="001A32D3">
            <w:pPr>
              <w:rPr>
                <w:rFonts w:cstheme="minorHAnsi"/>
                <w:b/>
                <w:sz w:val="20"/>
              </w:rPr>
            </w:pPr>
          </w:p>
        </w:tc>
        <w:tc>
          <w:tcPr>
            <w:tcW w:w="2268" w:type="dxa"/>
          </w:tcPr>
          <w:p w14:paraId="10572487" w14:textId="77777777" w:rsidR="0051704C" w:rsidRDefault="0051704C" w:rsidP="001B49EA">
            <w:pPr>
              <w:rPr>
                <w:rFonts w:ascii="Arial" w:hAnsi="Arial" w:cs="Arial"/>
                <w:b/>
                <w:sz w:val="28"/>
                <w:u w:val="single"/>
              </w:rPr>
            </w:pPr>
          </w:p>
        </w:tc>
      </w:tr>
      <w:tr w:rsidR="0051704C" w14:paraId="0869C88C" w14:textId="77777777" w:rsidTr="0051704C">
        <w:trPr>
          <w:trHeight w:val="356"/>
        </w:trPr>
        <w:tc>
          <w:tcPr>
            <w:tcW w:w="2266" w:type="dxa"/>
          </w:tcPr>
          <w:p w14:paraId="5FAF76E2" w14:textId="77777777" w:rsidR="0051704C" w:rsidRDefault="0051704C" w:rsidP="001B49EA">
            <w:pPr>
              <w:jc w:val="center"/>
              <w:rPr>
                <w:rFonts w:ascii="Arial" w:hAnsi="Arial" w:cs="Arial"/>
                <w:b/>
                <w:sz w:val="24"/>
                <w:u w:val="single"/>
              </w:rPr>
            </w:pPr>
            <w:r>
              <w:rPr>
                <w:rFonts w:ascii="Arial" w:hAnsi="Arial" w:cs="Arial"/>
                <w:b/>
                <w:sz w:val="24"/>
                <w:u w:val="single"/>
              </w:rPr>
              <w:t>Year 5</w:t>
            </w:r>
          </w:p>
          <w:p w14:paraId="6970A5D3" w14:textId="77777777" w:rsidR="0051704C" w:rsidRDefault="0051704C" w:rsidP="001B49EA">
            <w:pPr>
              <w:jc w:val="center"/>
              <w:rPr>
                <w:rFonts w:ascii="Arial" w:hAnsi="Arial" w:cs="Arial"/>
                <w:b/>
                <w:sz w:val="24"/>
                <w:u w:val="single"/>
              </w:rPr>
            </w:pPr>
          </w:p>
        </w:tc>
        <w:tc>
          <w:tcPr>
            <w:tcW w:w="2267" w:type="dxa"/>
          </w:tcPr>
          <w:p w14:paraId="219674CF" w14:textId="77777777" w:rsidR="001B49EA" w:rsidRDefault="001B49EA" w:rsidP="001B49EA">
            <w:pPr>
              <w:rPr>
                <w:rFonts w:cstheme="minorHAnsi"/>
                <w:sz w:val="20"/>
                <w:szCs w:val="20"/>
              </w:rPr>
            </w:pPr>
            <w:r w:rsidRPr="001B49EA">
              <w:rPr>
                <w:rFonts w:cstheme="minorHAnsi"/>
                <w:sz w:val="20"/>
                <w:szCs w:val="20"/>
                <w:highlight w:val="darkMagenta"/>
              </w:rPr>
              <w:t>History</w:t>
            </w:r>
          </w:p>
          <w:p w14:paraId="240BE4EB" w14:textId="77777777" w:rsidR="001B49EA" w:rsidRDefault="001B49EA" w:rsidP="001B49EA">
            <w:pPr>
              <w:rPr>
                <w:rFonts w:cstheme="minorHAnsi"/>
                <w:b/>
                <w:sz w:val="20"/>
                <w:szCs w:val="20"/>
              </w:rPr>
            </w:pPr>
            <w:r>
              <w:rPr>
                <w:rFonts w:cstheme="minorHAnsi"/>
                <w:b/>
                <w:sz w:val="20"/>
                <w:szCs w:val="20"/>
              </w:rPr>
              <w:t>Anglo-Saxons and the Scots</w:t>
            </w:r>
          </w:p>
          <w:p w14:paraId="7759DC4A" w14:textId="77777777" w:rsidR="001B49EA" w:rsidRPr="001B49EA" w:rsidRDefault="001B49EA" w:rsidP="001B49EA">
            <w:pPr>
              <w:rPr>
                <w:rFonts w:cstheme="minorHAnsi"/>
                <w:b/>
                <w:sz w:val="20"/>
                <w:szCs w:val="20"/>
              </w:rPr>
            </w:pPr>
          </w:p>
          <w:p w14:paraId="4D6509AE" w14:textId="77777777" w:rsidR="00E90EB4" w:rsidRDefault="00E90EB4" w:rsidP="00E90EB4">
            <w:pPr>
              <w:rPr>
                <w:rFonts w:cstheme="minorHAnsi"/>
                <w:b/>
                <w:sz w:val="20"/>
                <w:highlight w:val="darkBlue"/>
              </w:rPr>
            </w:pPr>
          </w:p>
          <w:p w14:paraId="3831295C" w14:textId="77777777" w:rsidR="00E90EB4" w:rsidRPr="001C727E" w:rsidRDefault="00E90EB4" w:rsidP="00E90EB4">
            <w:pPr>
              <w:rPr>
                <w:rFonts w:cstheme="minorHAnsi"/>
                <w:b/>
                <w:sz w:val="20"/>
              </w:rPr>
            </w:pPr>
            <w:r w:rsidRPr="001C727E">
              <w:rPr>
                <w:rFonts w:cstheme="minorHAnsi"/>
                <w:b/>
                <w:sz w:val="20"/>
                <w:highlight w:val="darkBlue"/>
              </w:rPr>
              <w:t>Art</w:t>
            </w:r>
          </w:p>
          <w:p w14:paraId="510C7D65" w14:textId="77777777" w:rsidR="00E90EB4" w:rsidRDefault="00E90EB4" w:rsidP="00E90EB4">
            <w:pPr>
              <w:rPr>
                <w:rFonts w:cstheme="minorHAnsi"/>
                <w:b/>
                <w:sz w:val="20"/>
              </w:rPr>
            </w:pPr>
            <w:r>
              <w:rPr>
                <w:rFonts w:cstheme="minorHAnsi"/>
                <w:b/>
                <w:sz w:val="20"/>
              </w:rPr>
              <w:t>Anglo Saxons</w:t>
            </w:r>
          </w:p>
          <w:p w14:paraId="673376C3" w14:textId="77777777" w:rsidR="00E90EB4" w:rsidRPr="00E90EB4" w:rsidRDefault="00E90EB4" w:rsidP="00E90EB4">
            <w:pPr>
              <w:pStyle w:val="ListParagraph"/>
              <w:numPr>
                <w:ilvl w:val="0"/>
                <w:numId w:val="21"/>
              </w:numPr>
              <w:rPr>
                <w:rFonts w:cstheme="minorHAnsi"/>
                <w:b/>
                <w:sz w:val="18"/>
              </w:rPr>
            </w:pPr>
            <w:r w:rsidRPr="00E90EB4">
              <w:rPr>
                <w:sz w:val="20"/>
              </w:rPr>
              <w:t xml:space="preserve">Crafting including </w:t>
            </w:r>
            <w:r w:rsidRPr="00E90EB4">
              <w:rPr>
                <w:sz w:val="20"/>
              </w:rPr>
              <w:lastRenderedPageBreak/>
              <w:t>jewellery (brooches and beads) and instruments.</w:t>
            </w:r>
          </w:p>
          <w:p w14:paraId="3C600655" w14:textId="77777777" w:rsidR="0051704C" w:rsidRDefault="0051704C" w:rsidP="001B49EA">
            <w:pPr>
              <w:rPr>
                <w:rFonts w:ascii="Arial" w:hAnsi="Arial" w:cs="Arial"/>
                <w:b/>
                <w:sz w:val="28"/>
                <w:u w:val="single"/>
              </w:rPr>
            </w:pPr>
          </w:p>
        </w:tc>
        <w:tc>
          <w:tcPr>
            <w:tcW w:w="2267" w:type="dxa"/>
          </w:tcPr>
          <w:p w14:paraId="4ADFCF82" w14:textId="77777777" w:rsidR="00923994" w:rsidRDefault="00923994" w:rsidP="00923994">
            <w:pPr>
              <w:rPr>
                <w:b/>
                <w:sz w:val="20"/>
              </w:rPr>
            </w:pPr>
            <w:r w:rsidRPr="0036043C">
              <w:rPr>
                <w:b/>
                <w:sz w:val="20"/>
                <w:highlight w:val="magenta"/>
              </w:rPr>
              <w:lastRenderedPageBreak/>
              <w:t>PSHE</w:t>
            </w:r>
          </w:p>
          <w:p w14:paraId="072885E5" w14:textId="77777777" w:rsidR="00923994" w:rsidRPr="00923994" w:rsidRDefault="00923994" w:rsidP="00923994">
            <w:pPr>
              <w:rPr>
                <w:b/>
                <w:sz w:val="20"/>
              </w:rPr>
            </w:pPr>
            <w:r w:rsidRPr="0036043C">
              <w:rPr>
                <w:b/>
                <w:sz w:val="20"/>
              </w:rPr>
              <w:t>Celebrating Diversity</w:t>
            </w:r>
          </w:p>
          <w:p w14:paraId="38A56999" w14:textId="77777777" w:rsidR="00923994" w:rsidRPr="00923994" w:rsidRDefault="00923994" w:rsidP="00E90EB4">
            <w:pPr>
              <w:pStyle w:val="TableParagraph"/>
              <w:numPr>
                <w:ilvl w:val="0"/>
                <w:numId w:val="21"/>
              </w:numPr>
              <w:tabs>
                <w:tab w:val="left" w:pos="651"/>
              </w:tabs>
              <w:spacing w:before="0"/>
              <w:rPr>
                <w:rFonts w:asciiTheme="minorHAnsi" w:hAnsiTheme="minorHAnsi" w:cstheme="minorHAnsi"/>
                <w:sz w:val="20"/>
              </w:rPr>
            </w:pPr>
            <w:r w:rsidRPr="00923994">
              <w:rPr>
                <w:rFonts w:asciiTheme="minorHAnsi" w:hAnsiTheme="minorHAnsi" w:cstheme="minorHAnsi"/>
                <w:sz w:val="20"/>
              </w:rPr>
              <w:t>To recognise that everyone should be treated</w:t>
            </w:r>
            <w:r w:rsidRPr="00923994">
              <w:rPr>
                <w:rFonts w:asciiTheme="minorHAnsi" w:hAnsiTheme="minorHAnsi" w:cstheme="minorHAnsi"/>
                <w:spacing w:val="-13"/>
                <w:sz w:val="20"/>
              </w:rPr>
              <w:t xml:space="preserve"> </w:t>
            </w:r>
            <w:r w:rsidRPr="00923994">
              <w:rPr>
                <w:rFonts w:asciiTheme="minorHAnsi" w:hAnsiTheme="minorHAnsi" w:cstheme="minorHAnsi"/>
                <w:sz w:val="20"/>
              </w:rPr>
              <w:t>equally.</w:t>
            </w:r>
          </w:p>
          <w:p w14:paraId="3CD0F065" w14:textId="77777777" w:rsidR="00923994" w:rsidRPr="00923994" w:rsidRDefault="00923994" w:rsidP="00E90EB4">
            <w:pPr>
              <w:pStyle w:val="TableParagraph"/>
              <w:numPr>
                <w:ilvl w:val="0"/>
                <w:numId w:val="21"/>
              </w:numPr>
              <w:tabs>
                <w:tab w:val="left" w:pos="651"/>
              </w:tabs>
              <w:spacing w:before="0"/>
              <w:rPr>
                <w:rFonts w:asciiTheme="minorHAnsi" w:hAnsiTheme="minorHAnsi" w:cstheme="minorHAnsi"/>
                <w:sz w:val="20"/>
              </w:rPr>
            </w:pPr>
            <w:r w:rsidRPr="00923994">
              <w:rPr>
                <w:rFonts w:asciiTheme="minorHAnsi" w:hAnsiTheme="minorHAnsi" w:cstheme="minorHAnsi"/>
                <w:sz w:val="20"/>
              </w:rPr>
              <w:t xml:space="preserve">To understand the importance of listening to and </w:t>
            </w:r>
            <w:r w:rsidRPr="00923994">
              <w:rPr>
                <w:rFonts w:asciiTheme="minorHAnsi" w:hAnsiTheme="minorHAnsi" w:cstheme="minorHAnsi"/>
                <w:sz w:val="20"/>
              </w:rPr>
              <w:lastRenderedPageBreak/>
              <w:t xml:space="preserve">respecting a wide range of people. </w:t>
            </w:r>
          </w:p>
          <w:p w14:paraId="36A3160E" w14:textId="77777777" w:rsidR="00923994" w:rsidRPr="00923994" w:rsidRDefault="00923994" w:rsidP="00E90EB4">
            <w:pPr>
              <w:pStyle w:val="TableParagraph"/>
              <w:numPr>
                <w:ilvl w:val="0"/>
                <w:numId w:val="21"/>
              </w:numPr>
              <w:tabs>
                <w:tab w:val="left" w:pos="651"/>
              </w:tabs>
              <w:spacing w:before="0"/>
              <w:rPr>
                <w:rFonts w:asciiTheme="minorHAnsi" w:hAnsiTheme="minorHAnsi" w:cstheme="minorHAnsi"/>
                <w:sz w:val="20"/>
              </w:rPr>
            </w:pPr>
            <w:r w:rsidRPr="00923994">
              <w:rPr>
                <w:rFonts w:asciiTheme="minorHAnsi" w:hAnsiTheme="minorHAnsi" w:cstheme="minorHAnsi"/>
                <w:sz w:val="20"/>
              </w:rPr>
              <w:t>To explore different types of discrimination.</w:t>
            </w:r>
          </w:p>
          <w:p w14:paraId="2991D5E1" w14:textId="77777777" w:rsidR="0051704C" w:rsidRPr="00923994" w:rsidRDefault="00923994" w:rsidP="00E90EB4">
            <w:pPr>
              <w:pStyle w:val="TableParagraph"/>
              <w:numPr>
                <w:ilvl w:val="0"/>
                <w:numId w:val="21"/>
              </w:numPr>
              <w:tabs>
                <w:tab w:val="left" w:pos="651"/>
              </w:tabs>
              <w:spacing w:before="0"/>
              <w:rPr>
                <w:rFonts w:asciiTheme="minorHAnsi" w:hAnsiTheme="minorHAnsi" w:cstheme="minorHAnsi"/>
                <w:b/>
                <w:color w:val="000000" w:themeColor="text1"/>
                <w:sz w:val="16"/>
              </w:rPr>
            </w:pPr>
            <w:r w:rsidRPr="00923994">
              <w:rPr>
                <w:rStyle w:val="Strong"/>
                <w:rFonts w:asciiTheme="minorHAnsi" w:hAnsiTheme="minorHAnsi" w:cstheme="minorHAnsi"/>
                <w:b w:val="0"/>
                <w:color w:val="000000" w:themeColor="text1"/>
                <w:sz w:val="20"/>
                <w:shd w:val="clear" w:color="auto" w:fill="FFFFFF"/>
              </w:rPr>
              <w:t xml:space="preserve">To explore both historical and current patterns of migration and immigration within, to and from the United Kingdom, and to think about how the movement of people affects a country. </w:t>
            </w:r>
          </w:p>
        </w:tc>
        <w:tc>
          <w:tcPr>
            <w:tcW w:w="2267" w:type="dxa"/>
          </w:tcPr>
          <w:p w14:paraId="5AC6D474" w14:textId="77777777" w:rsidR="00923994" w:rsidRDefault="00923994" w:rsidP="00923994">
            <w:pPr>
              <w:rPr>
                <w:rFonts w:cstheme="minorHAnsi"/>
                <w:b/>
                <w:sz w:val="20"/>
              </w:rPr>
            </w:pPr>
            <w:r w:rsidRPr="00923994">
              <w:rPr>
                <w:rFonts w:cstheme="minorHAnsi"/>
                <w:b/>
                <w:sz w:val="20"/>
                <w:highlight w:val="yellow"/>
              </w:rPr>
              <w:lastRenderedPageBreak/>
              <w:t>English</w:t>
            </w:r>
            <w:r w:rsidRPr="00923994">
              <w:rPr>
                <w:rFonts w:cstheme="minorHAnsi"/>
                <w:b/>
                <w:sz w:val="20"/>
              </w:rPr>
              <w:t xml:space="preserve"> </w:t>
            </w:r>
          </w:p>
          <w:p w14:paraId="18D15D6E" w14:textId="77777777" w:rsidR="00923994" w:rsidRPr="00923994" w:rsidRDefault="00923994" w:rsidP="00E90EB4">
            <w:pPr>
              <w:pStyle w:val="ListParagraph"/>
              <w:numPr>
                <w:ilvl w:val="0"/>
                <w:numId w:val="21"/>
              </w:numPr>
              <w:rPr>
                <w:rFonts w:cstheme="minorHAnsi"/>
                <w:sz w:val="20"/>
              </w:rPr>
            </w:pPr>
            <w:r w:rsidRPr="00923994">
              <w:rPr>
                <w:rFonts w:cstheme="minorHAnsi"/>
                <w:sz w:val="20"/>
              </w:rPr>
              <w:t>‘</w:t>
            </w:r>
            <w:r>
              <w:rPr>
                <w:rFonts w:cstheme="minorHAnsi"/>
                <w:sz w:val="20"/>
              </w:rPr>
              <w:t xml:space="preserve">Viking Boy’ </w:t>
            </w:r>
            <w:r w:rsidRPr="00923994">
              <w:rPr>
                <w:rFonts w:cstheme="minorHAnsi"/>
                <w:sz w:val="20"/>
              </w:rPr>
              <w:t xml:space="preserve"> </w:t>
            </w:r>
          </w:p>
          <w:p w14:paraId="32F9FF08" w14:textId="77777777" w:rsidR="0051704C" w:rsidRDefault="0051704C" w:rsidP="001B49EA">
            <w:pPr>
              <w:rPr>
                <w:rFonts w:ascii="Arial" w:hAnsi="Arial" w:cs="Arial"/>
                <w:b/>
                <w:sz w:val="28"/>
                <w:u w:val="single"/>
              </w:rPr>
            </w:pPr>
          </w:p>
          <w:p w14:paraId="3BB9A6FB" w14:textId="77777777" w:rsidR="00E90EB4" w:rsidRDefault="00E90EB4" w:rsidP="001B49EA">
            <w:pPr>
              <w:rPr>
                <w:rFonts w:cstheme="minorHAnsi"/>
                <w:sz w:val="20"/>
                <w:szCs w:val="20"/>
                <w:highlight w:val="darkMagenta"/>
              </w:rPr>
            </w:pPr>
          </w:p>
          <w:p w14:paraId="5C47B330" w14:textId="77777777" w:rsidR="00E90EB4" w:rsidRDefault="00E90EB4" w:rsidP="001B49EA">
            <w:pPr>
              <w:rPr>
                <w:rFonts w:cstheme="minorHAnsi"/>
                <w:sz w:val="20"/>
                <w:szCs w:val="20"/>
                <w:highlight w:val="darkMagenta"/>
              </w:rPr>
            </w:pPr>
          </w:p>
          <w:p w14:paraId="45B227A2" w14:textId="77777777" w:rsidR="001B49EA" w:rsidRDefault="001B49EA" w:rsidP="001B49EA">
            <w:pPr>
              <w:rPr>
                <w:rFonts w:cstheme="minorHAnsi"/>
                <w:sz w:val="20"/>
                <w:szCs w:val="20"/>
              </w:rPr>
            </w:pPr>
            <w:r w:rsidRPr="001B49EA">
              <w:rPr>
                <w:rFonts w:cstheme="minorHAnsi"/>
                <w:sz w:val="20"/>
                <w:szCs w:val="20"/>
                <w:highlight w:val="darkMagenta"/>
              </w:rPr>
              <w:t>History</w:t>
            </w:r>
          </w:p>
          <w:p w14:paraId="5EA73A9B" w14:textId="77777777" w:rsidR="001B49EA" w:rsidRDefault="001B49EA" w:rsidP="001B49EA">
            <w:pPr>
              <w:rPr>
                <w:rFonts w:cstheme="minorHAnsi"/>
                <w:b/>
                <w:sz w:val="20"/>
                <w:szCs w:val="20"/>
              </w:rPr>
            </w:pPr>
            <w:r>
              <w:rPr>
                <w:rFonts w:cstheme="minorHAnsi"/>
                <w:b/>
                <w:sz w:val="20"/>
                <w:szCs w:val="20"/>
              </w:rPr>
              <w:t xml:space="preserve">The Vikings and the Anglo-Saxons </w:t>
            </w:r>
          </w:p>
          <w:p w14:paraId="50803475" w14:textId="77777777" w:rsidR="001B49EA" w:rsidRDefault="001B49EA" w:rsidP="001B49EA">
            <w:pPr>
              <w:rPr>
                <w:rFonts w:ascii="Arial" w:hAnsi="Arial" w:cs="Arial"/>
                <w:b/>
                <w:sz w:val="28"/>
                <w:u w:val="single"/>
              </w:rPr>
            </w:pPr>
          </w:p>
          <w:p w14:paraId="616958C6" w14:textId="77777777" w:rsidR="00E90EB4" w:rsidRPr="001C727E" w:rsidRDefault="00E90EB4" w:rsidP="00E90EB4">
            <w:pPr>
              <w:rPr>
                <w:rFonts w:cstheme="minorHAnsi"/>
                <w:b/>
                <w:sz w:val="20"/>
              </w:rPr>
            </w:pPr>
            <w:r w:rsidRPr="001C727E">
              <w:rPr>
                <w:rFonts w:cstheme="minorHAnsi"/>
                <w:b/>
                <w:sz w:val="20"/>
                <w:highlight w:val="darkBlue"/>
              </w:rPr>
              <w:t>Art</w:t>
            </w:r>
          </w:p>
          <w:p w14:paraId="217F8FD4" w14:textId="77777777" w:rsidR="00E90EB4" w:rsidRDefault="00E90EB4" w:rsidP="00E90EB4">
            <w:pPr>
              <w:rPr>
                <w:rFonts w:cstheme="minorHAnsi"/>
                <w:b/>
                <w:sz w:val="20"/>
              </w:rPr>
            </w:pPr>
            <w:r>
              <w:rPr>
                <w:rFonts w:cstheme="minorHAnsi"/>
                <w:b/>
                <w:sz w:val="20"/>
              </w:rPr>
              <w:t xml:space="preserve">Vikings </w:t>
            </w:r>
          </w:p>
          <w:p w14:paraId="35BD8112" w14:textId="77777777" w:rsidR="00E90EB4" w:rsidRPr="00E90EB4" w:rsidRDefault="00E90EB4" w:rsidP="00E90EB4">
            <w:pPr>
              <w:pStyle w:val="ListParagraph"/>
              <w:numPr>
                <w:ilvl w:val="0"/>
                <w:numId w:val="21"/>
              </w:numPr>
              <w:rPr>
                <w:rFonts w:cstheme="minorHAnsi"/>
                <w:b/>
                <w:sz w:val="18"/>
              </w:rPr>
            </w:pPr>
            <w:r w:rsidRPr="00E90EB4">
              <w:rPr>
                <w:sz w:val="20"/>
              </w:rPr>
              <w:t>Woodcarvings and metalwork including weaponry and ship timbers.</w:t>
            </w:r>
          </w:p>
          <w:p w14:paraId="420D6D33" w14:textId="77777777" w:rsidR="00E90EB4" w:rsidRDefault="00E90EB4" w:rsidP="001B49EA">
            <w:pPr>
              <w:rPr>
                <w:rFonts w:ascii="Arial" w:hAnsi="Arial" w:cs="Arial"/>
                <w:b/>
                <w:sz w:val="28"/>
                <w:u w:val="single"/>
              </w:rPr>
            </w:pPr>
          </w:p>
        </w:tc>
        <w:tc>
          <w:tcPr>
            <w:tcW w:w="2267" w:type="dxa"/>
          </w:tcPr>
          <w:p w14:paraId="18231951" w14:textId="77777777" w:rsidR="00923994" w:rsidRDefault="00923994" w:rsidP="00923994">
            <w:pPr>
              <w:rPr>
                <w:rFonts w:cstheme="minorHAnsi"/>
                <w:b/>
                <w:sz w:val="20"/>
              </w:rPr>
            </w:pPr>
            <w:r w:rsidRPr="00923994">
              <w:rPr>
                <w:rFonts w:cstheme="minorHAnsi"/>
                <w:b/>
                <w:sz w:val="20"/>
                <w:highlight w:val="yellow"/>
              </w:rPr>
              <w:lastRenderedPageBreak/>
              <w:t>English</w:t>
            </w:r>
            <w:r w:rsidRPr="00923994">
              <w:rPr>
                <w:rFonts w:cstheme="minorHAnsi"/>
                <w:b/>
                <w:sz w:val="20"/>
              </w:rPr>
              <w:t xml:space="preserve"> </w:t>
            </w:r>
          </w:p>
          <w:p w14:paraId="158EFF76" w14:textId="77777777" w:rsidR="00923994" w:rsidRPr="001B49EA" w:rsidRDefault="00923994" w:rsidP="00E90EB4">
            <w:pPr>
              <w:pStyle w:val="ListParagraph"/>
              <w:numPr>
                <w:ilvl w:val="0"/>
                <w:numId w:val="21"/>
              </w:numPr>
              <w:rPr>
                <w:rFonts w:cstheme="minorHAnsi"/>
                <w:sz w:val="20"/>
                <w:szCs w:val="20"/>
              </w:rPr>
            </w:pPr>
            <w:r w:rsidRPr="00923994">
              <w:rPr>
                <w:rFonts w:cstheme="minorHAnsi"/>
                <w:sz w:val="20"/>
                <w:szCs w:val="20"/>
              </w:rPr>
              <w:t>‘</w:t>
            </w:r>
            <w:r w:rsidRPr="00923994">
              <w:rPr>
                <w:sz w:val="20"/>
                <w:szCs w:val="20"/>
              </w:rPr>
              <w:t>The Golden Horsemen of Baghdad’</w:t>
            </w:r>
          </w:p>
          <w:p w14:paraId="29EB0CD6" w14:textId="77777777" w:rsidR="001B49EA" w:rsidRPr="00923994" w:rsidRDefault="001B49EA" w:rsidP="001B49EA">
            <w:pPr>
              <w:pStyle w:val="ListParagraph"/>
              <w:ind w:left="360"/>
              <w:rPr>
                <w:rFonts w:cstheme="minorHAnsi"/>
                <w:sz w:val="20"/>
                <w:szCs w:val="20"/>
              </w:rPr>
            </w:pPr>
          </w:p>
          <w:p w14:paraId="395845B5" w14:textId="77777777" w:rsidR="00923994" w:rsidRDefault="001B49EA" w:rsidP="00923994">
            <w:pPr>
              <w:rPr>
                <w:rFonts w:cstheme="minorHAnsi"/>
                <w:sz w:val="20"/>
                <w:szCs w:val="20"/>
              </w:rPr>
            </w:pPr>
            <w:r w:rsidRPr="001B49EA">
              <w:rPr>
                <w:rFonts w:cstheme="minorHAnsi"/>
                <w:sz w:val="20"/>
                <w:szCs w:val="20"/>
                <w:highlight w:val="darkMagenta"/>
              </w:rPr>
              <w:t>History</w:t>
            </w:r>
          </w:p>
          <w:p w14:paraId="0A77140A" w14:textId="77777777" w:rsidR="00923994" w:rsidRPr="001B49EA" w:rsidRDefault="001B49EA" w:rsidP="00923994">
            <w:pPr>
              <w:rPr>
                <w:rFonts w:cstheme="minorHAnsi"/>
                <w:b/>
                <w:sz w:val="20"/>
                <w:szCs w:val="20"/>
              </w:rPr>
            </w:pPr>
            <w:r w:rsidRPr="001B49EA">
              <w:rPr>
                <w:rFonts w:cstheme="minorHAnsi"/>
                <w:b/>
                <w:sz w:val="20"/>
                <w:szCs w:val="20"/>
              </w:rPr>
              <w:t>Islamic Civilisation</w:t>
            </w:r>
          </w:p>
          <w:p w14:paraId="15486A99" w14:textId="77777777" w:rsidR="00923994" w:rsidRPr="00426ED4" w:rsidRDefault="00923994" w:rsidP="00E90EB4">
            <w:pPr>
              <w:pStyle w:val="ListParagraph"/>
              <w:numPr>
                <w:ilvl w:val="0"/>
                <w:numId w:val="21"/>
              </w:numPr>
              <w:rPr>
                <w:rFonts w:cstheme="minorHAnsi"/>
                <w:sz w:val="20"/>
                <w:szCs w:val="20"/>
              </w:rPr>
            </w:pPr>
            <w:r w:rsidRPr="00923994">
              <w:rPr>
                <w:sz w:val="20"/>
              </w:rPr>
              <w:t xml:space="preserve">A non-European </w:t>
            </w:r>
            <w:r w:rsidRPr="00923994">
              <w:rPr>
                <w:sz w:val="20"/>
              </w:rPr>
              <w:lastRenderedPageBreak/>
              <w:t>society that provides contrasts with British history –early Islamic civilization, including a study of Baghdad c. AD 900</w:t>
            </w:r>
          </w:p>
          <w:p w14:paraId="162E3472" w14:textId="77777777" w:rsidR="00426ED4" w:rsidRDefault="00426ED4" w:rsidP="00426ED4">
            <w:pPr>
              <w:rPr>
                <w:rFonts w:cstheme="minorHAnsi"/>
                <w:sz w:val="20"/>
                <w:szCs w:val="20"/>
              </w:rPr>
            </w:pPr>
          </w:p>
          <w:p w14:paraId="059EAA1F" w14:textId="77777777" w:rsidR="00426ED4" w:rsidRPr="001C727E" w:rsidRDefault="00426ED4" w:rsidP="00426ED4">
            <w:pPr>
              <w:rPr>
                <w:rFonts w:cstheme="minorHAnsi"/>
                <w:b/>
                <w:sz w:val="20"/>
              </w:rPr>
            </w:pPr>
            <w:r w:rsidRPr="001C727E">
              <w:rPr>
                <w:rFonts w:cstheme="minorHAnsi"/>
                <w:b/>
                <w:sz w:val="20"/>
                <w:highlight w:val="darkBlue"/>
              </w:rPr>
              <w:t>Art</w:t>
            </w:r>
          </w:p>
          <w:p w14:paraId="32F11D49" w14:textId="77777777" w:rsidR="00426ED4" w:rsidRDefault="00426ED4" w:rsidP="00426ED4">
            <w:pPr>
              <w:rPr>
                <w:rFonts w:cstheme="minorHAnsi"/>
                <w:b/>
                <w:sz w:val="20"/>
              </w:rPr>
            </w:pPr>
            <w:r>
              <w:rPr>
                <w:rFonts w:cstheme="minorHAnsi"/>
                <w:b/>
                <w:sz w:val="20"/>
              </w:rPr>
              <w:t>Sculpture</w:t>
            </w:r>
          </w:p>
          <w:p w14:paraId="66FD51EF" w14:textId="77777777" w:rsidR="00426ED4" w:rsidRPr="00426ED4" w:rsidRDefault="00426ED4" w:rsidP="00426ED4">
            <w:pPr>
              <w:rPr>
                <w:rFonts w:cstheme="minorHAnsi"/>
                <w:sz w:val="20"/>
                <w:szCs w:val="20"/>
              </w:rPr>
            </w:pPr>
            <w:r>
              <w:rPr>
                <w:rFonts w:cstheme="minorHAnsi"/>
                <w:sz w:val="20"/>
              </w:rPr>
              <w:t xml:space="preserve">Zaha Hadid </w:t>
            </w:r>
          </w:p>
        </w:tc>
        <w:tc>
          <w:tcPr>
            <w:tcW w:w="2267" w:type="dxa"/>
          </w:tcPr>
          <w:p w14:paraId="1F3D248E" w14:textId="77777777" w:rsidR="0051704C" w:rsidRDefault="0051704C" w:rsidP="001B49EA">
            <w:pPr>
              <w:rPr>
                <w:rFonts w:ascii="Arial" w:hAnsi="Arial" w:cs="Arial"/>
                <w:b/>
                <w:sz w:val="28"/>
                <w:u w:val="single"/>
              </w:rPr>
            </w:pPr>
          </w:p>
        </w:tc>
        <w:tc>
          <w:tcPr>
            <w:tcW w:w="2268" w:type="dxa"/>
          </w:tcPr>
          <w:p w14:paraId="07B01030" w14:textId="77777777" w:rsidR="0051704C" w:rsidRDefault="0051704C" w:rsidP="001B49EA">
            <w:pPr>
              <w:rPr>
                <w:rFonts w:ascii="Arial" w:hAnsi="Arial" w:cs="Arial"/>
                <w:b/>
                <w:sz w:val="28"/>
                <w:u w:val="single"/>
              </w:rPr>
            </w:pPr>
          </w:p>
        </w:tc>
      </w:tr>
      <w:tr w:rsidR="0051704C" w14:paraId="2A7118E9" w14:textId="77777777" w:rsidTr="0051704C">
        <w:trPr>
          <w:trHeight w:val="356"/>
        </w:trPr>
        <w:tc>
          <w:tcPr>
            <w:tcW w:w="2266" w:type="dxa"/>
          </w:tcPr>
          <w:p w14:paraId="5D3F64CB" w14:textId="77777777" w:rsidR="0051704C" w:rsidRDefault="0051704C" w:rsidP="001B49EA">
            <w:pPr>
              <w:jc w:val="center"/>
              <w:rPr>
                <w:rFonts w:ascii="Arial" w:hAnsi="Arial" w:cs="Arial"/>
                <w:b/>
                <w:sz w:val="24"/>
                <w:u w:val="single"/>
              </w:rPr>
            </w:pPr>
            <w:r>
              <w:rPr>
                <w:rFonts w:ascii="Arial" w:hAnsi="Arial" w:cs="Arial"/>
                <w:b/>
                <w:sz w:val="24"/>
                <w:u w:val="single"/>
              </w:rPr>
              <w:t>Year 6</w:t>
            </w:r>
          </w:p>
          <w:p w14:paraId="640AB9F4" w14:textId="77777777" w:rsidR="0051704C" w:rsidRDefault="0051704C" w:rsidP="001B49EA">
            <w:pPr>
              <w:jc w:val="center"/>
              <w:rPr>
                <w:rFonts w:ascii="Arial" w:hAnsi="Arial" w:cs="Arial"/>
                <w:b/>
                <w:sz w:val="24"/>
                <w:u w:val="single"/>
              </w:rPr>
            </w:pPr>
          </w:p>
        </w:tc>
        <w:tc>
          <w:tcPr>
            <w:tcW w:w="2267" w:type="dxa"/>
          </w:tcPr>
          <w:p w14:paraId="0A8CA94D" w14:textId="77777777" w:rsidR="00F77FA2" w:rsidRDefault="00F77FA2" w:rsidP="00F77FA2">
            <w:pPr>
              <w:rPr>
                <w:rFonts w:cstheme="minorHAnsi"/>
                <w:b/>
                <w:sz w:val="20"/>
              </w:rPr>
            </w:pPr>
            <w:r w:rsidRPr="00923994">
              <w:rPr>
                <w:rFonts w:cstheme="minorHAnsi"/>
                <w:b/>
                <w:sz w:val="20"/>
                <w:highlight w:val="yellow"/>
              </w:rPr>
              <w:t>English</w:t>
            </w:r>
            <w:r w:rsidRPr="00923994">
              <w:rPr>
                <w:rFonts w:cstheme="minorHAnsi"/>
                <w:b/>
                <w:sz w:val="20"/>
              </w:rPr>
              <w:t xml:space="preserve"> </w:t>
            </w:r>
          </w:p>
          <w:p w14:paraId="5147926A" w14:textId="77777777" w:rsidR="00F77FA2" w:rsidRPr="001B49EA" w:rsidRDefault="00F77FA2" w:rsidP="00E90EB4">
            <w:pPr>
              <w:pStyle w:val="ListParagraph"/>
              <w:numPr>
                <w:ilvl w:val="0"/>
                <w:numId w:val="21"/>
              </w:numPr>
              <w:rPr>
                <w:rFonts w:cstheme="minorHAnsi"/>
                <w:sz w:val="20"/>
                <w:szCs w:val="20"/>
              </w:rPr>
            </w:pPr>
            <w:r w:rsidRPr="00923994">
              <w:rPr>
                <w:rFonts w:cstheme="minorHAnsi"/>
                <w:sz w:val="20"/>
                <w:szCs w:val="20"/>
              </w:rPr>
              <w:t>‘</w:t>
            </w:r>
            <w:r>
              <w:rPr>
                <w:sz w:val="20"/>
                <w:szCs w:val="20"/>
              </w:rPr>
              <w:t xml:space="preserve">Kensuke’s Kingdom’ </w:t>
            </w:r>
          </w:p>
          <w:p w14:paraId="41C8C320" w14:textId="77777777" w:rsidR="0051704C" w:rsidRDefault="0051704C" w:rsidP="001B49EA">
            <w:pPr>
              <w:rPr>
                <w:rFonts w:ascii="Arial" w:hAnsi="Arial" w:cs="Arial"/>
                <w:b/>
                <w:sz w:val="28"/>
                <w:u w:val="single"/>
              </w:rPr>
            </w:pPr>
          </w:p>
        </w:tc>
        <w:tc>
          <w:tcPr>
            <w:tcW w:w="2267" w:type="dxa"/>
          </w:tcPr>
          <w:p w14:paraId="4DF27B90" w14:textId="77777777" w:rsidR="001C727E" w:rsidRPr="001C727E" w:rsidRDefault="001C727E" w:rsidP="001C727E">
            <w:pPr>
              <w:rPr>
                <w:rFonts w:cstheme="minorHAnsi"/>
                <w:b/>
                <w:sz w:val="20"/>
              </w:rPr>
            </w:pPr>
            <w:r w:rsidRPr="001C727E">
              <w:rPr>
                <w:rFonts w:cstheme="minorHAnsi"/>
                <w:b/>
                <w:sz w:val="20"/>
                <w:highlight w:val="darkBlue"/>
              </w:rPr>
              <w:t>Art</w:t>
            </w:r>
          </w:p>
          <w:p w14:paraId="6A7B3474" w14:textId="77777777" w:rsidR="001C727E" w:rsidRPr="001A32D3" w:rsidRDefault="001C727E" w:rsidP="001C727E">
            <w:pPr>
              <w:rPr>
                <w:rFonts w:cstheme="minorHAnsi"/>
                <w:b/>
                <w:sz w:val="20"/>
              </w:rPr>
            </w:pPr>
            <w:r>
              <w:rPr>
                <w:rFonts w:cstheme="minorHAnsi"/>
                <w:b/>
                <w:sz w:val="20"/>
              </w:rPr>
              <w:t>Drawing</w:t>
            </w:r>
          </w:p>
          <w:p w14:paraId="13982A9F" w14:textId="77777777" w:rsidR="001C727E" w:rsidRPr="00923994" w:rsidRDefault="001C727E" w:rsidP="00E90EB4">
            <w:pPr>
              <w:pStyle w:val="ListParagraph"/>
              <w:numPr>
                <w:ilvl w:val="0"/>
                <w:numId w:val="32"/>
              </w:numPr>
              <w:rPr>
                <w:rFonts w:cstheme="minorHAnsi"/>
                <w:sz w:val="18"/>
              </w:rPr>
            </w:pPr>
            <w:r>
              <w:rPr>
                <w:sz w:val="20"/>
              </w:rPr>
              <w:t>Elizabeth Catlett</w:t>
            </w:r>
          </w:p>
          <w:p w14:paraId="4FA7DF7E" w14:textId="77777777" w:rsidR="0051704C" w:rsidRDefault="0051704C" w:rsidP="001B49EA">
            <w:pPr>
              <w:rPr>
                <w:rFonts w:ascii="Arial" w:hAnsi="Arial" w:cs="Arial"/>
                <w:b/>
                <w:sz w:val="28"/>
                <w:u w:val="single"/>
              </w:rPr>
            </w:pPr>
          </w:p>
        </w:tc>
        <w:tc>
          <w:tcPr>
            <w:tcW w:w="2267" w:type="dxa"/>
          </w:tcPr>
          <w:p w14:paraId="7635B46B" w14:textId="77777777" w:rsidR="00F77FA2" w:rsidRDefault="00F77FA2" w:rsidP="00F77FA2">
            <w:pPr>
              <w:rPr>
                <w:b/>
                <w:sz w:val="20"/>
              </w:rPr>
            </w:pPr>
            <w:r w:rsidRPr="0036043C">
              <w:rPr>
                <w:b/>
                <w:sz w:val="20"/>
                <w:highlight w:val="magenta"/>
              </w:rPr>
              <w:t>PSHE</w:t>
            </w:r>
          </w:p>
          <w:p w14:paraId="0557704D" w14:textId="77777777" w:rsidR="00F77FA2" w:rsidRPr="00F77FA2" w:rsidRDefault="00F77FA2" w:rsidP="00F77FA2">
            <w:pPr>
              <w:rPr>
                <w:b/>
                <w:sz w:val="20"/>
              </w:rPr>
            </w:pPr>
            <w:r w:rsidRPr="0036043C">
              <w:rPr>
                <w:b/>
                <w:sz w:val="20"/>
              </w:rPr>
              <w:t>Celebrating Diversity</w:t>
            </w:r>
          </w:p>
          <w:p w14:paraId="067BDE2B" w14:textId="77777777" w:rsidR="00F77FA2" w:rsidRPr="00F77FA2" w:rsidRDefault="00F77FA2" w:rsidP="00E90EB4">
            <w:pPr>
              <w:pStyle w:val="ListParagraph"/>
              <w:numPr>
                <w:ilvl w:val="0"/>
                <w:numId w:val="21"/>
              </w:numPr>
              <w:rPr>
                <w:sz w:val="20"/>
              </w:rPr>
            </w:pPr>
            <w:r w:rsidRPr="00F77FA2">
              <w:rPr>
                <w:sz w:val="20"/>
              </w:rPr>
              <w:t xml:space="preserve">To learn about the effect that stereotypes in the media can have on people who look different. </w:t>
            </w:r>
          </w:p>
          <w:p w14:paraId="5906C0D5" w14:textId="77777777" w:rsidR="00F77FA2" w:rsidRPr="00F77FA2" w:rsidRDefault="00F77FA2" w:rsidP="00E90EB4">
            <w:pPr>
              <w:pStyle w:val="ListParagraph"/>
              <w:numPr>
                <w:ilvl w:val="0"/>
                <w:numId w:val="21"/>
              </w:numPr>
              <w:rPr>
                <w:sz w:val="20"/>
                <w:szCs w:val="20"/>
              </w:rPr>
            </w:pPr>
            <w:r w:rsidRPr="00F77FA2">
              <w:rPr>
                <w:sz w:val="20"/>
                <w:szCs w:val="20"/>
              </w:rPr>
              <w:t>To know how attitudes and opinions can sometimes be influenced by being exposed to prejudiced or extremist views.</w:t>
            </w:r>
          </w:p>
          <w:p w14:paraId="73208178" w14:textId="77777777" w:rsidR="0051704C" w:rsidRPr="00E90EB4" w:rsidRDefault="00F77FA2" w:rsidP="00E90EB4">
            <w:pPr>
              <w:pStyle w:val="ListParagraph"/>
              <w:numPr>
                <w:ilvl w:val="0"/>
                <w:numId w:val="21"/>
              </w:numPr>
              <w:rPr>
                <w:sz w:val="20"/>
                <w:szCs w:val="20"/>
              </w:rPr>
            </w:pPr>
            <w:r w:rsidRPr="00F77FA2">
              <w:rPr>
                <w:sz w:val="20"/>
                <w:szCs w:val="20"/>
              </w:rPr>
              <w:t xml:space="preserve">To explain ways in which difference can be both a source of conflict and means </w:t>
            </w:r>
            <w:r w:rsidRPr="00F77FA2">
              <w:rPr>
                <w:sz w:val="20"/>
                <w:szCs w:val="20"/>
              </w:rPr>
              <w:lastRenderedPageBreak/>
              <w:t>for celebration.</w:t>
            </w:r>
          </w:p>
        </w:tc>
        <w:tc>
          <w:tcPr>
            <w:tcW w:w="2267" w:type="dxa"/>
          </w:tcPr>
          <w:p w14:paraId="4113CD7B" w14:textId="77777777" w:rsidR="0051704C" w:rsidRPr="00F77FA2" w:rsidRDefault="00F77FA2" w:rsidP="001B49EA">
            <w:pPr>
              <w:rPr>
                <w:rFonts w:cstheme="minorHAnsi"/>
                <w:b/>
                <w:sz w:val="20"/>
                <w:szCs w:val="20"/>
              </w:rPr>
            </w:pPr>
            <w:r w:rsidRPr="00F77FA2">
              <w:rPr>
                <w:rFonts w:cstheme="minorHAnsi"/>
                <w:b/>
                <w:sz w:val="20"/>
                <w:szCs w:val="20"/>
                <w:highlight w:val="darkMagenta"/>
              </w:rPr>
              <w:lastRenderedPageBreak/>
              <w:t>History</w:t>
            </w:r>
          </w:p>
          <w:p w14:paraId="2FBECF50" w14:textId="77777777" w:rsidR="00F77FA2" w:rsidRDefault="00F77FA2" w:rsidP="001B49EA">
            <w:pPr>
              <w:rPr>
                <w:rFonts w:cstheme="minorHAnsi"/>
                <w:b/>
                <w:sz w:val="20"/>
                <w:szCs w:val="20"/>
              </w:rPr>
            </w:pPr>
            <w:r w:rsidRPr="00F77FA2">
              <w:rPr>
                <w:rFonts w:cstheme="minorHAnsi"/>
                <w:b/>
                <w:sz w:val="20"/>
                <w:szCs w:val="20"/>
              </w:rPr>
              <w:t>Crime and Punishment</w:t>
            </w:r>
          </w:p>
          <w:p w14:paraId="4623EB8E" w14:textId="77777777" w:rsidR="00F77FA2" w:rsidRPr="00F77FA2" w:rsidRDefault="00F77FA2" w:rsidP="00E90EB4">
            <w:pPr>
              <w:pStyle w:val="ListParagraph"/>
              <w:numPr>
                <w:ilvl w:val="0"/>
                <w:numId w:val="42"/>
              </w:numPr>
              <w:rPr>
                <w:rFonts w:cstheme="minorHAnsi"/>
                <w:b/>
                <w:sz w:val="20"/>
                <w:szCs w:val="20"/>
              </w:rPr>
            </w:pPr>
            <w:r w:rsidRPr="00F77FA2">
              <w:rPr>
                <w:sz w:val="20"/>
              </w:rPr>
              <w:t>Changes to the British justice systems over time. (Anglo Saxon, Victorians &amp; Modern day)</w:t>
            </w:r>
          </w:p>
        </w:tc>
        <w:tc>
          <w:tcPr>
            <w:tcW w:w="2267" w:type="dxa"/>
          </w:tcPr>
          <w:p w14:paraId="6B1088F7" w14:textId="77777777" w:rsidR="001C727E" w:rsidRPr="001C727E" w:rsidRDefault="001C727E" w:rsidP="001C727E">
            <w:pPr>
              <w:rPr>
                <w:rFonts w:cstheme="minorHAnsi"/>
                <w:b/>
                <w:sz w:val="20"/>
              </w:rPr>
            </w:pPr>
            <w:r w:rsidRPr="001C727E">
              <w:rPr>
                <w:rFonts w:cstheme="minorHAnsi"/>
                <w:b/>
                <w:sz w:val="20"/>
                <w:highlight w:val="darkBlue"/>
              </w:rPr>
              <w:t>Art</w:t>
            </w:r>
          </w:p>
          <w:p w14:paraId="74635886" w14:textId="77777777" w:rsidR="0051704C" w:rsidRDefault="001C727E" w:rsidP="001C727E">
            <w:pPr>
              <w:rPr>
                <w:rFonts w:cstheme="minorHAnsi"/>
                <w:b/>
                <w:sz w:val="20"/>
              </w:rPr>
            </w:pPr>
            <w:r>
              <w:rPr>
                <w:rFonts w:cstheme="minorHAnsi"/>
                <w:b/>
                <w:sz w:val="20"/>
              </w:rPr>
              <w:t>Watercolour Painting</w:t>
            </w:r>
          </w:p>
          <w:p w14:paraId="224802FE" w14:textId="77777777" w:rsidR="001C727E" w:rsidRPr="001C727E" w:rsidRDefault="001C727E" w:rsidP="00E90EB4">
            <w:pPr>
              <w:pStyle w:val="ListParagraph"/>
              <w:numPr>
                <w:ilvl w:val="0"/>
                <w:numId w:val="42"/>
              </w:numPr>
              <w:rPr>
                <w:rFonts w:cstheme="minorHAnsi"/>
                <w:sz w:val="20"/>
              </w:rPr>
            </w:pPr>
            <w:r w:rsidRPr="001C727E">
              <w:rPr>
                <w:rFonts w:cstheme="minorHAnsi"/>
                <w:sz w:val="20"/>
              </w:rPr>
              <w:t>L.S Lowry (Industrial Britain)</w:t>
            </w:r>
          </w:p>
        </w:tc>
        <w:tc>
          <w:tcPr>
            <w:tcW w:w="2268" w:type="dxa"/>
          </w:tcPr>
          <w:p w14:paraId="3FA79CEB" w14:textId="77777777" w:rsidR="00E90EB4" w:rsidRPr="001C727E" w:rsidRDefault="00E90EB4" w:rsidP="00E90EB4">
            <w:pPr>
              <w:rPr>
                <w:rFonts w:cstheme="minorHAnsi"/>
                <w:b/>
                <w:sz w:val="20"/>
              </w:rPr>
            </w:pPr>
            <w:r w:rsidRPr="001C727E">
              <w:rPr>
                <w:rFonts w:cstheme="minorHAnsi"/>
                <w:b/>
                <w:sz w:val="20"/>
                <w:highlight w:val="darkBlue"/>
              </w:rPr>
              <w:t>Art</w:t>
            </w:r>
          </w:p>
          <w:p w14:paraId="1C3BCAA0" w14:textId="77777777" w:rsidR="00E90EB4" w:rsidRDefault="00E90EB4" w:rsidP="00E90EB4">
            <w:pPr>
              <w:rPr>
                <w:rFonts w:cstheme="minorHAnsi"/>
                <w:b/>
                <w:sz w:val="20"/>
              </w:rPr>
            </w:pPr>
            <w:r>
              <w:rPr>
                <w:rFonts w:cstheme="minorHAnsi"/>
                <w:b/>
                <w:sz w:val="20"/>
              </w:rPr>
              <w:t>Industrial Revolution</w:t>
            </w:r>
          </w:p>
          <w:p w14:paraId="3CD91B24" w14:textId="77777777" w:rsidR="00E90EB4" w:rsidRPr="00E90EB4" w:rsidRDefault="00E90EB4" w:rsidP="00E90EB4">
            <w:pPr>
              <w:pStyle w:val="ListParagraph"/>
              <w:numPr>
                <w:ilvl w:val="0"/>
                <w:numId w:val="42"/>
              </w:numPr>
              <w:rPr>
                <w:sz w:val="20"/>
              </w:rPr>
            </w:pPr>
            <w:r w:rsidRPr="00E90EB4">
              <w:rPr>
                <w:sz w:val="20"/>
              </w:rPr>
              <w:t>Romantism</w:t>
            </w:r>
          </w:p>
          <w:p w14:paraId="6FF304B3" w14:textId="77777777" w:rsidR="00E90EB4" w:rsidRPr="00E90EB4" w:rsidRDefault="00E90EB4" w:rsidP="00E90EB4">
            <w:pPr>
              <w:pStyle w:val="ListParagraph"/>
              <w:numPr>
                <w:ilvl w:val="0"/>
                <w:numId w:val="42"/>
              </w:numPr>
              <w:rPr>
                <w:sz w:val="20"/>
              </w:rPr>
            </w:pPr>
            <w:r w:rsidRPr="00E90EB4">
              <w:rPr>
                <w:sz w:val="20"/>
              </w:rPr>
              <w:t>Realism</w:t>
            </w:r>
          </w:p>
          <w:p w14:paraId="590831F3" w14:textId="77777777" w:rsidR="0051704C" w:rsidRPr="00E90EB4" w:rsidRDefault="00E90EB4" w:rsidP="00E90EB4">
            <w:pPr>
              <w:pStyle w:val="ListParagraph"/>
              <w:numPr>
                <w:ilvl w:val="0"/>
                <w:numId w:val="42"/>
              </w:numPr>
              <w:rPr>
                <w:sz w:val="20"/>
              </w:rPr>
            </w:pPr>
            <w:r w:rsidRPr="00E90EB4">
              <w:rPr>
                <w:sz w:val="20"/>
              </w:rPr>
              <w:t xml:space="preserve">Impressionism. </w:t>
            </w:r>
          </w:p>
        </w:tc>
      </w:tr>
    </w:tbl>
    <w:p w14:paraId="4FD5701F" w14:textId="77777777" w:rsidR="0051704C" w:rsidRPr="001260DD" w:rsidRDefault="0051704C" w:rsidP="002F4706">
      <w:pPr>
        <w:rPr>
          <w:rFonts w:ascii="Arial" w:hAnsi="Arial" w:cs="Arial"/>
          <w:b/>
          <w:sz w:val="28"/>
          <w:u w:val="single"/>
        </w:rPr>
      </w:pPr>
    </w:p>
    <w:sectPr w:rsidR="0051704C" w:rsidRPr="001260DD" w:rsidSect="001260DD">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Light">
    <w:altName w:val="Calibri"/>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E6961"/>
    <w:multiLevelType w:val="hybridMultilevel"/>
    <w:tmpl w:val="A10E2D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156061"/>
    <w:multiLevelType w:val="hybridMultilevel"/>
    <w:tmpl w:val="8842CD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E16369"/>
    <w:multiLevelType w:val="hybridMultilevel"/>
    <w:tmpl w:val="0AE659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206880"/>
    <w:multiLevelType w:val="hybridMultilevel"/>
    <w:tmpl w:val="9822E0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D81F00"/>
    <w:multiLevelType w:val="hybridMultilevel"/>
    <w:tmpl w:val="096A68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4409B7"/>
    <w:multiLevelType w:val="hybridMultilevel"/>
    <w:tmpl w:val="CF8A6D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08E3CBA"/>
    <w:multiLevelType w:val="hybridMultilevel"/>
    <w:tmpl w:val="E0302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32074F"/>
    <w:multiLevelType w:val="hybridMultilevel"/>
    <w:tmpl w:val="4C0E4A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3257AF"/>
    <w:multiLevelType w:val="hybridMultilevel"/>
    <w:tmpl w:val="283CF2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D370F1B"/>
    <w:multiLevelType w:val="hybridMultilevel"/>
    <w:tmpl w:val="51DAB2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FA01FB"/>
    <w:multiLevelType w:val="hybridMultilevel"/>
    <w:tmpl w:val="3F76EF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523A10"/>
    <w:multiLevelType w:val="hybridMultilevel"/>
    <w:tmpl w:val="8F60D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D1661B1"/>
    <w:multiLevelType w:val="hybridMultilevel"/>
    <w:tmpl w:val="3D681A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FE93C81"/>
    <w:multiLevelType w:val="hybridMultilevel"/>
    <w:tmpl w:val="B5226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2720AE1"/>
    <w:multiLevelType w:val="hybridMultilevel"/>
    <w:tmpl w:val="16FCFF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2B34B7E"/>
    <w:multiLevelType w:val="hybridMultilevel"/>
    <w:tmpl w:val="C3DA3C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2B50374"/>
    <w:multiLevelType w:val="hybridMultilevel"/>
    <w:tmpl w:val="4492E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AED474E"/>
    <w:multiLevelType w:val="hybridMultilevel"/>
    <w:tmpl w:val="23EEC1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19544BE"/>
    <w:multiLevelType w:val="hybridMultilevel"/>
    <w:tmpl w:val="D5D03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A11115"/>
    <w:multiLevelType w:val="hybridMultilevel"/>
    <w:tmpl w:val="B24492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4EC4539"/>
    <w:multiLevelType w:val="hybridMultilevel"/>
    <w:tmpl w:val="CB8E8C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8675F10"/>
    <w:multiLevelType w:val="hybridMultilevel"/>
    <w:tmpl w:val="48AA1D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CD60455"/>
    <w:multiLevelType w:val="hybridMultilevel"/>
    <w:tmpl w:val="C36C89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DDC2F96"/>
    <w:multiLevelType w:val="hybridMultilevel"/>
    <w:tmpl w:val="83BAE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77E32D2"/>
    <w:multiLevelType w:val="hybridMultilevel"/>
    <w:tmpl w:val="D152EE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78420D6"/>
    <w:multiLevelType w:val="hybridMultilevel"/>
    <w:tmpl w:val="733C24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87C5445"/>
    <w:multiLevelType w:val="hybridMultilevel"/>
    <w:tmpl w:val="5F1E6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8EA5066"/>
    <w:multiLevelType w:val="hybridMultilevel"/>
    <w:tmpl w:val="270C3B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A066FC1"/>
    <w:multiLevelType w:val="hybridMultilevel"/>
    <w:tmpl w:val="4AE827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A9B39EA"/>
    <w:multiLevelType w:val="hybridMultilevel"/>
    <w:tmpl w:val="2F74EA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EAF2DED"/>
    <w:multiLevelType w:val="hybridMultilevel"/>
    <w:tmpl w:val="15B658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F226E9C"/>
    <w:multiLevelType w:val="hybridMultilevel"/>
    <w:tmpl w:val="4B5089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FE92DA4"/>
    <w:multiLevelType w:val="hybridMultilevel"/>
    <w:tmpl w:val="16C26B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09A2F8F"/>
    <w:multiLevelType w:val="hybridMultilevel"/>
    <w:tmpl w:val="12B27B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1F11E2A"/>
    <w:multiLevelType w:val="hybridMultilevel"/>
    <w:tmpl w:val="EC3443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6B44DE2"/>
    <w:multiLevelType w:val="hybridMultilevel"/>
    <w:tmpl w:val="3560F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7DF2A60"/>
    <w:multiLevelType w:val="hybridMultilevel"/>
    <w:tmpl w:val="AD3C79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85A1175"/>
    <w:multiLevelType w:val="hybridMultilevel"/>
    <w:tmpl w:val="D17C2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9F059B6"/>
    <w:multiLevelType w:val="hybridMultilevel"/>
    <w:tmpl w:val="D24C2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BE57712"/>
    <w:multiLevelType w:val="hybridMultilevel"/>
    <w:tmpl w:val="801048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2254852"/>
    <w:multiLevelType w:val="hybridMultilevel"/>
    <w:tmpl w:val="5C021A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64B79B5"/>
    <w:multiLevelType w:val="hybridMultilevel"/>
    <w:tmpl w:val="BD3C3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6E75E41"/>
    <w:multiLevelType w:val="hybridMultilevel"/>
    <w:tmpl w:val="5ADAE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B2B651D"/>
    <w:multiLevelType w:val="hybridMultilevel"/>
    <w:tmpl w:val="FE780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B4609CF"/>
    <w:multiLevelType w:val="hybridMultilevel"/>
    <w:tmpl w:val="5B0C77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BEF4918"/>
    <w:multiLevelType w:val="hybridMultilevel"/>
    <w:tmpl w:val="A712C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E1D6355"/>
    <w:multiLevelType w:val="hybridMultilevel"/>
    <w:tmpl w:val="232006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53228843">
    <w:abstractNumId w:val="26"/>
  </w:num>
  <w:num w:numId="2" w16cid:durableId="467749298">
    <w:abstractNumId w:val="33"/>
  </w:num>
  <w:num w:numId="3" w16cid:durableId="113257404">
    <w:abstractNumId w:val="19"/>
  </w:num>
  <w:num w:numId="4" w16cid:durableId="498812433">
    <w:abstractNumId w:val="45"/>
  </w:num>
  <w:num w:numId="5" w16cid:durableId="11614605">
    <w:abstractNumId w:val="43"/>
  </w:num>
  <w:num w:numId="6" w16cid:durableId="593050660">
    <w:abstractNumId w:val="9"/>
  </w:num>
  <w:num w:numId="7" w16cid:durableId="1858889278">
    <w:abstractNumId w:val="4"/>
  </w:num>
  <w:num w:numId="8" w16cid:durableId="1203598203">
    <w:abstractNumId w:val="1"/>
  </w:num>
  <w:num w:numId="9" w16cid:durableId="2061006533">
    <w:abstractNumId w:val="36"/>
  </w:num>
  <w:num w:numId="10" w16cid:durableId="1019431052">
    <w:abstractNumId w:val="24"/>
  </w:num>
  <w:num w:numId="11" w16cid:durableId="164630558">
    <w:abstractNumId w:val="28"/>
  </w:num>
  <w:num w:numId="12" w16cid:durableId="762385279">
    <w:abstractNumId w:val="34"/>
  </w:num>
  <w:num w:numId="13" w16cid:durableId="1916863036">
    <w:abstractNumId w:val="44"/>
  </w:num>
  <w:num w:numId="14" w16cid:durableId="2101827116">
    <w:abstractNumId w:val="18"/>
  </w:num>
  <w:num w:numId="15" w16cid:durableId="935672354">
    <w:abstractNumId w:val="22"/>
  </w:num>
  <w:num w:numId="16" w16cid:durableId="1323464130">
    <w:abstractNumId w:val="46"/>
  </w:num>
  <w:num w:numId="17" w16cid:durableId="850919633">
    <w:abstractNumId w:val="32"/>
  </w:num>
  <w:num w:numId="18" w16cid:durableId="619799766">
    <w:abstractNumId w:val="20"/>
  </w:num>
  <w:num w:numId="19" w16cid:durableId="627468745">
    <w:abstractNumId w:val="16"/>
  </w:num>
  <w:num w:numId="20" w16cid:durableId="746270383">
    <w:abstractNumId w:val="17"/>
  </w:num>
  <w:num w:numId="21" w16cid:durableId="1171019077">
    <w:abstractNumId w:val="7"/>
  </w:num>
  <w:num w:numId="22" w16cid:durableId="1901944287">
    <w:abstractNumId w:val="30"/>
  </w:num>
  <w:num w:numId="23" w16cid:durableId="1966960212">
    <w:abstractNumId w:val="8"/>
  </w:num>
  <w:num w:numId="24" w16cid:durableId="1168207305">
    <w:abstractNumId w:val="3"/>
  </w:num>
  <w:num w:numId="25" w16cid:durableId="62535107">
    <w:abstractNumId w:val="25"/>
  </w:num>
  <w:num w:numId="26" w16cid:durableId="857932227">
    <w:abstractNumId w:val="6"/>
  </w:num>
  <w:num w:numId="27" w16cid:durableId="1242371720">
    <w:abstractNumId w:val="35"/>
  </w:num>
  <w:num w:numId="28" w16cid:durableId="1783762962">
    <w:abstractNumId w:val="29"/>
  </w:num>
  <w:num w:numId="29" w16cid:durableId="2129271459">
    <w:abstractNumId w:val="11"/>
  </w:num>
  <w:num w:numId="30" w16cid:durableId="1449617099">
    <w:abstractNumId w:val="23"/>
  </w:num>
  <w:num w:numId="31" w16cid:durableId="648944175">
    <w:abstractNumId w:val="14"/>
  </w:num>
  <w:num w:numId="32" w16cid:durableId="1604141521">
    <w:abstractNumId w:val="12"/>
  </w:num>
  <w:num w:numId="33" w16cid:durableId="384136632">
    <w:abstractNumId w:val="13"/>
  </w:num>
  <w:num w:numId="34" w16cid:durableId="1341473153">
    <w:abstractNumId w:val="0"/>
  </w:num>
  <w:num w:numId="35" w16cid:durableId="844055751">
    <w:abstractNumId w:val="41"/>
  </w:num>
  <w:num w:numId="36" w16cid:durableId="1385133376">
    <w:abstractNumId w:val="2"/>
  </w:num>
  <w:num w:numId="37" w16cid:durableId="2037656845">
    <w:abstractNumId w:val="10"/>
  </w:num>
  <w:num w:numId="38" w16cid:durableId="1445421545">
    <w:abstractNumId w:val="38"/>
  </w:num>
  <w:num w:numId="39" w16cid:durableId="511844176">
    <w:abstractNumId w:val="39"/>
  </w:num>
  <w:num w:numId="40" w16cid:durableId="813639865">
    <w:abstractNumId w:val="21"/>
  </w:num>
  <w:num w:numId="41" w16cid:durableId="475949727">
    <w:abstractNumId w:val="31"/>
  </w:num>
  <w:num w:numId="42" w16cid:durableId="75368123">
    <w:abstractNumId w:val="40"/>
  </w:num>
  <w:num w:numId="43" w16cid:durableId="714278102">
    <w:abstractNumId w:val="15"/>
  </w:num>
  <w:num w:numId="44" w16cid:durableId="671420609">
    <w:abstractNumId w:val="37"/>
  </w:num>
  <w:num w:numId="45" w16cid:durableId="1528248459">
    <w:abstractNumId w:val="5"/>
  </w:num>
  <w:num w:numId="46" w16cid:durableId="42877475">
    <w:abstractNumId w:val="42"/>
  </w:num>
  <w:num w:numId="47" w16cid:durableId="198208598">
    <w:abstractNumId w:val="2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0DD"/>
    <w:rsid w:val="00066BC0"/>
    <w:rsid w:val="001260DD"/>
    <w:rsid w:val="001A32D3"/>
    <w:rsid w:val="001B49EA"/>
    <w:rsid w:val="001C727E"/>
    <w:rsid w:val="002F4706"/>
    <w:rsid w:val="00336B06"/>
    <w:rsid w:val="0036043C"/>
    <w:rsid w:val="00426ED4"/>
    <w:rsid w:val="00446BF0"/>
    <w:rsid w:val="0051704C"/>
    <w:rsid w:val="00771743"/>
    <w:rsid w:val="007F0930"/>
    <w:rsid w:val="00816AFD"/>
    <w:rsid w:val="00923994"/>
    <w:rsid w:val="009473E3"/>
    <w:rsid w:val="00957C0D"/>
    <w:rsid w:val="00A70FFC"/>
    <w:rsid w:val="00AE073F"/>
    <w:rsid w:val="00BA563D"/>
    <w:rsid w:val="00BD1417"/>
    <w:rsid w:val="00BD7039"/>
    <w:rsid w:val="00C41D01"/>
    <w:rsid w:val="00D52CEB"/>
    <w:rsid w:val="00E46D65"/>
    <w:rsid w:val="00E539B5"/>
    <w:rsid w:val="00E90EB4"/>
    <w:rsid w:val="00F24299"/>
    <w:rsid w:val="00F4582C"/>
    <w:rsid w:val="00F77FA2"/>
    <w:rsid w:val="00FB6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DD890"/>
  <w15:docId w15:val="{1527601E-1E0F-4ADB-8A77-09A288C78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6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704C"/>
    <w:pPr>
      <w:ind w:left="720"/>
      <w:contextualSpacing/>
    </w:pPr>
  </w:style>
  <w:style w:type="paragraph" w:styleId="Header">
    <w:name w:val="header"/>
    <w:basedOn w:val="Normal"/>
    <w:link w:val="HeaderChar"/>
    <w:uiPriority w:val="99"/>
    <w:unhideWhenUsed/>
    <w:rsid w:val="00C41D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1D01"/>
  </w:style>
  <w:style w:type="paragraph" w:customStyle="1" w:styleId="TableParagraph">
    <w:name w:val="Table Paragraph"/>
    <w:basedOn w:val="Normal"/>
    <w:uiPriority w:val="1"/>
    <w:qFormat/>
    <w:rsid w:val="0036043C"/>
    <w:pPr>
      <w:widowControl w:val="0"/>
      <w:autoSpaceDE w:val="0"/>
      <w:autoSpaceDN w:val="0"/>
      <w:spacing w:before="112" w:after="0" w:line="240" w:lineRule="auto"/>
      <w:ind w:left="84"/>
    </w:pPr>
    <w:rPr>
      <w:rFonts w:ascii="Lato Light" w:eastAsia="Lato Light" w:hAnsi="Lato Light" w:cs="Lato Light"/>
      <w:lang w:eastAsia="en-GB" w:bidi="en-GB"/>
    </w:rPr>
  </w:style>
  <w:style w:type="character" w:styleId="Strong">
    <w:name w:val="Strong"/>
    <w:basedOn w:val="DefaultParagraphFont"/>
    <w:uiPriority w:val="22"/>
    <w:qFormat/>
    <w:rsid w:val="009239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18</Pages>
  <Words>3141</Words>
  <Characters>17910</Characters>
  <Application>Microsoft Office Word</Application>
  <DocSecurity>4</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Hunter</dc:creator>
  <cp:lastModifiedBy>headteacher@admin.woodfold.wigan.sch.uk</cp:lastModifiedBy>
  <cp:revision>2</cp:revision>
  <dcterms:created xsi:type="dcterms:W3CDTF">2024-09-25T13:58:00Z</dcterms:created>
  <dcterms:modified xsi:type="dcterms:W3CDTF">2024-09-25T13:58:00Z</dcterms:modified>
</cp:coreProperties>
</file>